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F1639" w14:textId="77777777" w:rsidR="00292C9A" w:rsidRPr="005B4B96" w:rsidRDefault="00292C9A" w:rsidP="00292C9A">
      <w:pPr>
        <w:pStyle w:val="Heading1"/>
        <w:numPr>
          <w:ilvl w:val="0"/>
          <w:numId w:val="4"/>
        </w:numPr>
      </w:pPr>
      <w:bookmarkStart w:id="0" w:name="_Toc422482058"/>
      <w:bookmarkStart w:id="1" w:name="_Toc2545976"/>
      <w:r>
        <w:t>ITP-5</w:t>
      </w:r>
      <w:r w:rsidRPr="005B4B96">
        <w:t xml:space="preserve"> - Project Risk Assessment </w:t>
      </w:r>
      <w:r w:rsidRPr="00491A3E">
        <w:t>(</w:t>
      </w:r>
      <w:r w:rsidRPr="00FF4D3D">
        <w:rPr>
          <w:color w:val="0000FF"/>
          <w:highlight w:val="green"/>
          <w:shd w:val="clear" w:color="auto" w:fill="00FF00"/>
        </w:rPr>
        <w:t>Individual project</w:t>
      </w:r>
      <w:r w:rsidRPr="00491A3E">
        <w:t>)</w:t>
      </w:r>
      <w:bookmarkEnd w:id="0"/>
      <w:bookmarkEnd w:id="1"/>
    </w:p>
    <w:p w14:paraId="6BB44552" w14:textId="77777777" w:rsidR="00292C9A" w:rsidRPr="00E726E0" w:rsidRDefault="00292C9A" w:rsidP="00292C9A">
      <w:pPr>
        <w:pStyle w:val="Heading4"/>
        <w:rPr>
          <w:rFonts w:ascii="Arial Narrow" w:hAnsi="Arial Narrow"/>
          <w:szCs w:val="22"/>
        </w:rPr>
      </w:pPr>
      <w:r w:rsidRPr="00E726E0">
        <w:rPr>
          <w:rFonts w:ascii="Arial Narrow" w:hAnsi="Arial Narrow"/>
          <w:szCs w:val="22"/>
        </w:rPr>
        <w:tab/>
        <w:t>(PMBOK 11)</w:t>
      </w:r>
    </w:p>
    <w:p w14:paraId="7DD458F7" w14:textId="77777777" w:rsidR="00292C9A" w:rsidRPr="00E726E0" w:rsidRDefault="00292C9A" w:rsidP="00292C9A">
      <w:pPr>
        <w:pStyle w:val="Heading4"/>
        <w:rPr>
          <w:rFonts w:ascii="Arial Narrow" w:hAnsi="Arial Narrow"/>
          <w:szCs w:val="22"/>
        </w:rPr>
      </w:pPr>
      <w:r w:rsidRPr="00E726E0">
        <w:rPr>
          <w:rFonts w:ascii="Arial Narrow" w:hAnsi="Arial Narrow"/>
          <w:szCs w:val="22"/>
        </w:rPr>
        <w:t>Addresses Course Outcomes #4c and 6e</w:t>
      </w:r>
    </w:p>
    <w:p w14:paraId="5665F770" w14:textId="77777777" w:rsidR="00292C9A" w:rsidRPr="00E726E0" w:rsidRDefault="00292C9A" w:rsidP="00292C9A">
      <w:pPr>
        <w:pStyle w:val="ListParagraph"/>
        <w:rPr>
          <w:rFonts w:ascii="Arial Narrow" w:hAnsi="Arial Narrow"/>
          <w:szCs w:val="22"/>
          <w:u w:val="single"/>
        </w:rPr>
      </w:pPr>
      <w:r w:rsidRPr="00E726E0">
        <w:rPr>
          <w:rFonts w:ascii="Arial Narrow" w:hAnsi="Arial Narrow"/>
          <w:szCs w:val="22"/>
          <w:u w:val="single"/>
        </w:rPr>
        <w:t>Please be sure to read the Team Contribution Assessment and Grading of Team Assignments and the Project Documentation Requirements sections of this ITP Master Document.</w:t>
      </w:r>
    </w:p>
    <w:p w14:paraId="20D25955" w14:textId="77777777" w:rsidR="00292C9A" w:rsidRPr="00E726E0" w:rsidRDefault="00292C9A" w:rsidP="00292C9A">
      <w:pPr>
        <w:rPr>
          <w:rFonts w:ascii="Arial Narrow" w:hAnsi="Arial Narrow"/>
          <w:szCs w:val="22"/>
        </w:rPr>
      </w:pPr>
    </w:p>
    <w:p w14:paraId="40B9DCF5" w14:textId="77777777" w:rsidR="00292C9A" w:rsidRPr="00E726E0" w:rsidRDefault="00292C9A" w:rsidP="00292C9A">
      <w:pPr>
        <w:pStyle w:val="Heading4"/>
        <w:rPr>
          <w:rFonts w:ascii="Arial Narrow" w:hAnsi="Arial Narrow"/>
          <w:szCs w:val="22"/>
        </w:rPr>
      </w:pPr>
      <w:r w:rsidRPr="00E726E0">
        <w:rPr>
          <w:rFonts w:ascii="Arial Narrow" w:hAnsi="Arial Narrow"/>
          <w:szCs w:val="22"/>
        </w:rPr>
        <w:t>Assignment for the ITP-5 Project Deliverable</w:t>
      </w:r>
    </w:p>
    <w:p w14:paraId="355E7CFE" w14:textId="77777777" w:rsidR="00292C9A" w:rsidRPr="00E726E0" w:rsidRDefault="00292C9A" w:rsidP="00292C9A">
      <w:pPr>
        <w:rPr>
          <w:rFonts w:ascii="Arial Narrow" w:hAnsi="Arial Narrow"/>
          <w:szCs w:val="22"/>
        </w:rPr>
      </w:pPr>
      <w:r w:rsidRPr="00E726E0">
        <w:rPr>
          <w:rFonts w:ascii="Arial Narrow" w:hAnsi="Arial Narrow"/>
          <w:szCs w:val="22"/>
        </w:rPr>
        <w:t xml:space="preserve">This assignment is an INDIVIDUAL assignment.  Review your previous deliverable assignments and the assignments that other teams have posted in the Shared Learning Environment Discussions. </w:t>
      </w:r>
    </w:p>
    <w:p w14:paraId="04EDFBE3" w14:textId="77777777" w:rsidR="00292C9A" w:rsidRPr="00E726E0" w:rsidRDefault="00292C9A" w:rsidP="00292C9A">
      <w:pPr>
        <w:rPr>
          <w:rFonts w:ascii="Arial Narrow" w:hAnsi="Arial Narrow"/>
          <w:color w:val="FF0000"/>
          <w:szCs w:val="22"/>
          <w:u w:val="single"/>
        </w:rPr>
      </w:pPr>
      <w:r w:rsidRPr="00E726E0">
        <w:rPr>
          <w:rFonts w:ascii="Arial Narrow" w:hAnsi="Arial Narrow"/>
          <w:color w:val="FF0000"/>
          <w:szCs w:val="22"/>
          <w:u w:val="single"/>
        </w:rPr>
        <w:t>This assignment has two parts.</w:t>
      </w:r>
    </w:p>
    <w:p w14:paraId="38E4DE40" w14:textId="77777777" w:rsidR="00292C9A" w:rsidRPr="00E726E0" w:rsidRDefault="00292C9A" w:rsidP="00292C9A">
      <w:pPr>
        <w:pStyle w:val="Heading3"/>
        <w:ind w:left="720"/>
        <w:rPr>
          <w:rFonts w:ascii="Arial Narrow" w:hAnsi="Arial Narrow"/>
          <w:b w:val="0"/>
          <w:szCs w:val="22"/>
        </w:rPr>
      </w:pPr>
      <w:bookmarkStart w:id="2" w:name="_Toc2545977"/>
      <w:r w:rsidRPr="00E726E0">
        <w:rPr>
          <w:rFonts w:ascii="Arial Narrow" w:hAnsi="Arial Narrow"/>
          <w:b w:val="0"/>
          <w:szCs w:val="22"/>
        </w:rPr>
        <w:t>Risk Register in Excel – Part 1</w:t>
      </w:r>
      <w:bookmarkEnd w:id="2"/>
    </w:p>
    <w:p w14:paraId="3F2F0C3A" w14:textId="77777777" w:rsidR="00292C9A" w:rsidRPr="00E726E0" w:rsidRDefault="00292C9A" w:rsidP="00292C9A">
      <w:pPr>
        <w:rPr>
          <w:rFonts w:ascii="Arial Narrow" w:hAnsi="Arial Narrow"/>
          <w:szCs w:val="22"/>
        </w:rPr>
      </w:pPr>
      <w:r w:rsidRPr="00E726E0">
        <w:rPr>
          <w:rFonts w:ascii="Arial Narrow" w:hAnsi="Arial Narrow"/>
          <w:szCs w:val="22"/>
        </w:rPr>
        <w:t>Using your team's ITP WBS, develop and submit a project risk register in MS Excel:</w:t>
      </w:r>
    </w:p>
    <w:p w14:paraId="0AF4D1C8" w14:textId="77777777" w:rsidR="00292C9A" w:rsidRPr="00E726E0" w:rsidRDefault="00292C9A" w:rsidP="00292C9A">
      <w:pPr>
        <w:pStyle w:val="ListParagraph"/>
        <w:numPr>
          <w:ilvl w:val="0"/>
          <w:numId w:val="8"/>
        </w:numPr>
        <w:suppressAutoHyphens w:val="0"/>
        <w:spacing w:before="200" w:after="200" w:line="276" w:lineRule="auto"/>
        <w:contextualSpacing w:val="0"/>
        <w:rPr>
          <w:rFonts w:ascii="Arial Narrow" w:hAnsi="Arial Narrow"/>
          <w:szCs w:val="22"/>
        </w:rPr>
      </w:pPr>
      <w:r w:rsidRPr="00E726E0">
        <w:rPr>
          <w:rFonts w:ascii="Arial Narrow" w:hAnsi="Arial Narrow"/>
          <w:szCs w:val="22"/>
        </w:rPr>
        <w:t xml:space="preserve">A project risk register, from the textbook, from the classroom material, from www.pmi.org, or from other valid research, that meets the following requirements.  </w:t>
      </w:r>
    </w:p>
    <w:p w14:paraId="6D20AEC9" w14:textId="77777777" w:rsidR="00292C9A" w:rsidRPr="00E726E0" w:rsidRDefault="00292C9A" w:rsidP="00292C9A">
      <w:pPr>
        <w:pStyle w:val="ListParagraph"/>
        <w:numPr>
          <w:ilvl w:val="0"/>
          <w:numId w:val="8"/>
        </w:numPr>
        <w:suppressAutoHyphens w:val="0"/>
        <w:spacing w:before="200" w:after="200" w:line="276" w:lineRule="auto"/>
        <w:contextualSpacing w:val="0"/>
        <w:rPr>
          <w:rFonts w:ascii="Arial Narrow" w:hAnsi="Arial Narrow"/>
          <w:szCs w:val="22"/>
        </w:rPr>
      </w:pPr>
      <w:r w:rsidRPr="00E726E0">
        <w:rPr>
          <w:rFonts w:ascii="Arial Narrow" w:hAnsi="Arial Narrow"/>
          <w:szCs w:val="22"/>
        </w:rPr>
        <w:t>In MS Excel, the risk register should be populated with the risks for at least 3 tasks of different types and categories at EACH level of the decomposition in the WBS (no fewer than 12 tasks must have risks identified -- 3 major tasks, 3 sub-tasks, 3 lowest level leaf node tasks or sub-sub tasks, and also at least 3 risks at the overall project level (Level 0)).  (Note that this is minimum required, along with the other things below, to earn a satisfactory score.  To earn a better score, you would want to include more risks at each level, and some of the additional things mentioned below.</w:t>
      </w:r>
      <w:r w:rsidRPr="00E726E0">
        <w:rPr>
          <w:rFonts w:ascii="Arial Narrow" w:hAnsi="Arial Narrow"/>
          <w:color w:val="7030A0"/>
          <w:szCs w:val="22"/>
        </w:rPr>
        <w:t xml:space="preserve">)  </w:t>
      </w:r>
    </w:p>
    <w:p w14:paraId="19DE39A7" w14:textId="77777777" w:rsidR="00292C9A" w:rsidRPr="00E726E0" w:rsidRDefault="00292C9A" w:rsidP="00292C9A">
      <w:pPr>
        <w:pStyle w:val="ListParagraph"/>
        <w:numPr>
          <w:ilvl w:val="0"/>
          <w:numId w:val="8"/>
        </w:numPr>
        <w:suppressAutoHyphens w:val="0"/>
        <w:spacing w:before="200" w:after="200" w:line="276" w:lineRule="auto"/>
        <w:contextualSpacing w:val="0"/>
        <w:rPr>
          <w:rFonts w:ascii="Arial Narrow" w:hAnsi="Arial Narrow"/>
          <w:szCs w:val="22"/>
        </w:rPr>
      </w:pPr>
      <w:r w:rsidRPr="00E726E0">
        <w:rPr>
          <w:rFonts w:ascii="Arial Narrow" w:hAnsi="Arial Narrow"/>
          <w:szCs w:val="22"/>
        </w:rPr>
        <w:t xml:space="preserve">Risks may include, for example, technical IT risks, external risks that impact the project but which are outside the PM's control, project management risks, risks of project changes, and so forth.  </w:t>
      </w:r>
    </w:p>
    <w:p w14:paraId="7D566D0B" w14:textId="77777777" w:rsidR="00292C9A" w:rsidRPr="00E726E0" w:rsidRDefault="00292C9A" w:rsidP="00292C9A">
      <w:pPr>
        <w:pStyle w:val="ListParagraph"/>
        <w:numPr>
          <w:ilvl w:val="0"/>
          <w:numId w:val="8"/>
        </w:numPr>
        <w:suppressAutoHyphens w:val="0"/>
        <w:spacing w:before="200" w:after="200" w:line="276" w:lineRule="auto"/>
        <w:contextualSpacing w:val="0"/>
        <w:rPr>
          <w:rFonts w:ascii="Arial Narrow" w:hAnsi="Arial Narrow"/>
          <w:szCs w:val="22"/>
        </w:rPr>
      </w:pPr>
      <w:r w:rsidRPr="00E726E0">
        <w:rPr>
          <w:rFonts w:ascii="Arial Narrow" w:hAnsi="Arial Narrow"/>
          <w:szCs w:val="22"/>
        </w:rPr>
        <w:t xml:space="preserve">Please note that a task could have more than one risk!  The risk register must include MITIGATION strategies to avoid/eliminate or minimize the risk and contingency plans (what you will do if the risk happens).  If the format you are using does not include these columns, please add them, then be clear on the difference between mitigation and contingency.  Address what aspect of the project will be affected by each mitigation action - cost, schedule, or scope.  Provide a recommendation for whether or not the mitigation action should be implemented, remembering that EACH mitigation will impact the project's scope, cost or schedule.  </w:t>
      </w:r>
    </w:p>
    <w:p w14:paraId="77A233BB" w14:textId="77777777" w:rsidR="00292C9A" w:rsidRPr="00E726E0" w:rsidRDefault="00292C9A" w:rsidP="00292C9A">
      <w:pPr>
        <w:suppressAutoHyphens w:val="0"/>
        <w:spacing w:before="200" w:after="200" w:line="276" w:lineRule="auto"/>
        <w:ind w:left="360"/>
        <w:rPr>
          <w:rFonts w:ascii="Arial Narrow" w:hAnsi="Arial Narrow"/>
          <w:szCs w:val="22"/>
        </w:rPr>
      </w:pPr>
      <w:r w:rsidRPr="00E726E0">
        <w:rPr>
          <w:rFonts w:ascii="Arial Narrow" w:hAnsi="Arial Narrow"/>
          <w:szCs w:val="22"/>
        </w:rPr>
        <w:t>The risk register should also include:</w:t>
      </w:r>
    </w:p>
    <w:p w14:paraId="24A78D23" w14:textId="77777777" w:rsidR="00292C9A" w:rsidRPr="00E726E0" w:rsidRDefault="00292C9A" w:rsidP="00292C9A">
      <w:pPr>
        <w:pStyle w:val="ListParagraph"/>
        <w:numPr>
          <w:ilvl w:val="0"/>
          <w:numId w:val="9"/>
        </w:numPr>
        <w:suppressAutoHyphens w:val="0"/>
        <w:spacing w:before="200" w:after="200" w:line="276" w:lineRule="auto"/>
        <w:rPr>
          <w:rFonts w:ascii="Arial Narrow" w:hAnsi="Arial Narrow"/>
          <w:szCs w:val="22"/>
        </w:rPr>
      </w:pPr>
      <w:r w:rsidRPr="00E726E0">
        <w:rPr>
          <w:rFonts w:ascii="Arial Narrow" w:hAnsi="Arial Narrow"/>
          <w:szCs w:val="22"/>
        </w:rPr>
        <w:t>Title or description of item or TASK at risk.  (This is the WBS task in which the risk occurs, not the risk itself.)</w:t>
      </w:r>
    </w:p>
    <w:p w14:paraId="4ADE4976" w14:textId="77777777" w:rsidR="00292C9A" w:rsidRPr="00E726E0" w:rsidRDefault="00292C9A" w:rsidP="00292C9A">
      <w:pPr>
        <w:pStyle w:val="FacultyOption"/>
        <w:numPr>
          <w:ilvl w:val="0"/>
          <w:numId w:val="9"/>
        </w:numPr>
        <w:rPr>
          <w:rFonts w:ascii="Arial Narrow" w:hAnsi="Arial Narrow"/>
          <w:color w:val="auto"/>
          <w:sz w:val="22"/>
          <w:szCs w:val="22"/>
        </w:rPr>
      </w:pPr>
      <w:r w:rsidRPr="00E726E0">
        <w:rPr>
          <w:rFonts w:ascii="Arial Narrow" w:hAnsi="Arial Narrow"/>
          <w:color w:val="auto"/>
          <w:sz w:val="22"/>
          <w:szCs w:val="22"/>
        </w:rPr>
        <w:t xml:space="preserve">Also include the WBS ID and a designation of which WBS level the task is at.  Each risk in the Risk Register should show the WBS level of the task that it refers to.  I urge you to let the computer do this for you, since doing it by hand seems error prone for some reason.  Either import the field from MS Project or use an Excel formula to calculate the level for you.  </w:t>
      </w:r>
    </w:p>
    <w:p w14:paraId="4CB51439" w14:textId="77777777" w:rsidR="00292C9A" w:rsidRPr="00E726E0" w:rsidRDefault="00292C9A" w:rsidP="00292C9A">
      <w:pPr>
        <w:pStyle w:val="ListParagraph"/>
        <w:numPr>
          <w:ilvl w:val="0"/>
          <w:numId w:val="9"/>
        </w:numPr>
        <w:suppressAutoHyphens w:val="0"/>
        <w:spacing w:before="200" w:after="200" w:line="276" w:lineRule="auto"/>
        <w:rPr>
          <w:rFonts w:ascii="Arial Narrow" w:hAnsi="Arial Narrow"/>
          <w:szCs w:val="22"/>
        </w:rPr>
      </w:pPr>
      <w:r w:rsidRPr="00E726E0">
        <w:rPr>
          <w:rFonts w:ascii="Arial Narrow" w:hAnsi="Arial Narrow"/>
          <w:szCs w:val="22"/>
        </w:rPr>
        <w:lastRenderedPageBreak/>
        <w:t>Description of the RISK (What is the risk? What is at risk of happening?) (This identifies the nature of the risk itself, not the task.)</w:t>
      </w:r>
    </w:p>
    <w:p w14:paraId="59D5BF2C" w14:textId="77777777" w:rsidR="00292C9A" w:rsidRPr="00E726E0" w:rsidRDefault="00292C9A" w:rsidP="00292C9A">
      <w:pPr>
        <w:pStyle w:val="ListParagraph"/>
        <w:numPr>
          <w:ilvl w:val="0"/>
          <w:numId w:val="9"/>
        </w:numPr>
        <w:suppressAutoHyphens w:val="0"/>
        <w:spacing w:before="200" w:after="200" w:line="276" w:lineRule="auto"/>
        <w:rPr>
          <w:rFonts w:ascii="Arial Narrow" w:hAnsi="Arial Narrow"/>
          <w:szCs w:val="22"/>
        </w:rPr>
      </w:pPr>
      <w:r w:rsidRPr="00E726E0">
        <w:rPr>
          <w:rFonts w:ascii="Arial Narrow" w:hAnsi="Arial Narrow"/>
          <w:szCs w:val="22"/>
        </w:rPr>
        <w:t>Risk category or type (e.g., technical risks, quality risks, financial risks, external risks, organization risks, project risks, quality risks, other risks, etc.)</w:t>
      </w:r>
    </w:p>
    <w:p w14:paraId="7813ED79" w14:textId="77777777" w:rsidR="00292C9A" w:rsidRPr="00E726E0" w:rsidRDefault="00292C9A" w:rsidP="00292C9A">
      <w:pPr>
        <w:pStyle w:val="ListParagraph"/>
        <w:numPr>
          <w:ilvl w:val="0"/>
          <w:numId w:val="9"/>
        </w:numPr>
        <w:suppressAutoHyphens w:val="0"/>
        <w:spacing w:before="200" w:after="200" w:line="276" w:lineRule="auto"/>
        <w:rPr>
          <w:rFonts w:ascii="Arial Narrow" w:hAnsi="Arial Narrow"/>
          <w:szCs w:val="22"/>
        </w:rPr>
      </w:pPr>
      <w:r w:rsidRPr="00E726E0">
        <w:rPr>
          <w:rFonts w:ascii="Arial Narrow" w:hAnsi="Arial Narrow"/>
          <w:szCs w:val="22"/>
        </w:rPr>
        <w:t>Consequences, impact, or cost at risk (adjectival or numeric)</w:t>
      </w:r>
    </w:p>
    <w:p w14:paraId="2F8A29C7" w14:textId="77777777" w:rsidR="00292C9A" w:rsidRPr="00E726E0" w:rsidRDefault="00292C9A" w:rsidP="00292C9A">
      <w:pPr>
        <w:pStyle w:val="ListParagraph"/>
        <w:numPr>
          <w:ilvl w:val="0"/>
          <w:numId w:val="9"/>
        </w:numPr>
        <w:suppressAutoHyphens w:val="0"/>
        <w:spacing w:before="200" w:after="200" w:line="276" w:lineRule="auto"/>
        <w:rPr>
          <w:rFonts w:ascii="Arial Narrow" w:hAnsi="Arial Narrow"/>
          <w:szCs w:val="22"/>
        </w:rPr>
      </w:pPr>
      <w:r w:rsidRPr="00E726E0">
        <w:rPr>
          <w:rFonts w:ascii="Arial Narrow" w:hAnsi="Arial Narrow"/>
          <w:szCs w:val="22"/>
        </w:rPr>
        <w:t>Likelihood or probability (adjectival or numeric)</w:t>
      </w:r>
    </w:p>
    <w:p w14:paraId="627183A5" w14:textId="77777777" w:rsidR="00292C9A" w:rsidRPr="00E726E0" w:rsidRDefault="00292C9A" w:rsidP="00292C9A">
      <w:pPr>
        <w:pStyle w:val="ListParagraph"/>
        <w:numPr>
          <w:ilvl w:val="0"/>
          <w:numId w:val="9"/>
        </w:numPr>
        <w:tabs>
          <w:tab w:val="right" w:pos="10080"/>
        </w:tabs>
        <w:suppressAutoHyphens w:val="0"/>
        <w:spacing w:before="200" w:after="200" w:line="276" w:lineRule="auto"/>
        <w:rPr>
          <w:rFonts w:ascii="Arial Narrow" w:hAnsi="Arial Narrow"/>
          <w:szCs w:val="22"/>
        </w:rPr>
      </w:pPr>
      <w:r w:rsidRPr="00E726E0">
        <w:rPr>
          <w:rFonts w:ascii="Arial Narrow" w:hAnsi="Arial Narrow"/>
          <w:szCs w:val="22"/>
        </w:rPr>
        <w:t>Initial risk score (or "risk product", consequence times likelihood)</w:t>
      </w:r>
    </w:p>
    <w:p w14:paraId="37D42E4E" w14:textId="77777777" w:rsidR="00292C9A" w:rsidRPr="00E726E0" w:rsidRDefault="00292C9A" w:rsidP="00292C9A">
      <w:pPr>
        <w:pStyle w:val="ListParagraph"/>
        <w:numPr>
          <w:ilvl w:val="0"/>
          <w:numId w:val="9"/>
        </w:numPr>
        <w:suppressAutoHyphens w:val="0"/>
        <w:spacing w:before="200" w:after="200" w:line="276" w:lineRule="auto"/>
        <w:rPr>
          <w:rFonts w:ascii="Arial Narrow" w:hAnsi="Arial Narrow"/>
          <w:szCs w:val="22"/>
        </w:rPr>
      </w:pPr>
      <w:r w:rsidRPr="00E726E0">
        <w:rPr>
          <w:rFonts w:ascii="Arial Narrow" w:hAnsi="Arial Narrow"/>
          <w:szCs w:val="22"/>
        </w:rPr>
        <w:t>Risk handling category (avoidance, mitigation, transfer, acceptance, etc.)</w:t>
      </w:r>
    </w:p>
    <w:p w14:paraId="6201263F" w14:textId="77777777" w:rsidR="00292C9A" w:rsidRPr="00E726E0" w:rsidRDefault="00292C9A" w:rsidP="00292C9A">
      <w:pPr>
        <w:pStyle w:val="ListParagraph"/>
        <w:numPr>
          <w:ilvl w:val="0"/>
          <w:numId w:val="9"/>
        </w:numPr>
        <w:suppressAutoHyphens w:val="0"/>
        <w:spacing w:before="200" w:after="200" w:line="276" w:lineRule="auto"/>
        <w:rPr>
          <w:rFonts w:ascii="Arial Narrow" w:hAnsi="Arial Narrow"/>
          <w:szCs w:val="22"/>
        </w:rPr>
      </w:pPr>
      <w:r w:rsidRPr="00E726E0">
        <w:rPr>
          <w:rFonts w:ascii="Arial Narrow" w:hAnsi="Arial Narrow"/>
          <w:szCs w:val="22"/>
        </w:rPr>
        <w:t>The mitigation action that, if taken, would avoid the risk or the impact of the risk.</w:t>
      </w:r>
    </w:p>
    <w:p w14:paraId="61253CC4" w14:textId="77777777" w:rsidR="00292C9A" w:rsidRPr="00E726E0" w:rsidRDefault="00292C9A" w:rsidP="00292C9A">
      <w:pPr>
        <w:pStyle w:val="ListParagraph"/>
        <w:numPr>
          <w:ilvl w:val="0"/>
          <w:numId w:val="9"/>
        </w:numPr>
        <w:suppressAutoHyphens w:val="0"/>
        <w:spacing w:before="200" w:after="200" w:line="276" w:lineRule="auto"/>
        <w:rPr>
          <w:rFonts w:ascii="Arial Narrow" w:hAnsi="Arial Narrow"/>
          <w:szCs w:val="22"/>
        </w:rPr>
      </w:pPr>
      <w:r w:rsidRPr="00E726E0">
        <w:rPr>
          <w:rFonts w:ascii="Arial Narrow" w:hAnsi="Arial Narrow"/>
          <w:szCs w:val="22"/>
        </w:rPr>
        <w:t xml:space="preserve">Cost and time required for the mitigation action.  </w:t>
      </w:r>
    </w:p>
    <w:p w14:paraId="6C990B09" w14:textId="77777777" w:rsidR="00292C9A" w:rsidRPr="00E726E0" w:rsidRDefault="00292C9A" w:rsidP="00292C9A">
      <w:pPr>
        <w:pStyle w:val="ListParagraph"/>
        <w:numPr>
          <w:ilvl w:val="0"/>
          <w:numId w:val="9"/>
        </w:numPr>
        <w:suppressAutoHyphens w:val="0"/>
        <w:spacing w:before="200" w:after="200" w:line="276" w:lineRule="auto"/>
        <w:rPr>
          <w:rFonts w:ascii="Arial Narrow" w:hAnsi="Arial Narrow"/>
          <w:szCs w:val="22"/>
        </w:rPr>
      </w:pPr>
      <w:r w:rsidRPr="00E726E0">
        <w:rPr>
          <w:rFonts w:ascii="Arial Narrow" w:hAnsi="Arial Narrow"/>
          <w:szCs w:val="22"/>
        </w:rPr>
        <w:t>Contingency plan - what the team will do if the risk actually happens</w:t>
      </w:r>
    </w:p>
    <w:p w14:paraId="46493E52" w14:textId="77777777" w:rsidR="00292C9A" w:rsidRPr="00E726E0" w:rsidRDefault="00292C9A" w:rsidP="00292C9A">
      <w:pPr>
        <w:pStyle w:val="ListParagraph"/>
        <w:numPr>
          <w:ilvl w:val="0"/>
          <w:numId w:val="9"/>
        </w:numPr>
        <w:suppressAutoHyphens w:val="0"/>
        <w:spacing w:before="200" w:after="200" w:line="276" w:lineRule="auto"/>
        <w:rPr>
          <w:rFonts w:ascii="Arial Narrow" w:hAnsi="Arial Narrow"/>
          <w:szCs w:val="22"/>
        </w:rPr>
      </w:pPr>
      <w:r w:rsidRPr="00E726E0">
        <w:rPr>
          <w:rFonts w:ascii="Arial Narrow" w:hAnsi="Arial Narrow"/>
          <w:szCs w:val="22"/>
        </w:rPr>
        <w:t>Designation of risk "owner" or risk manager (best designated by title or role rather than by individual's name)</w:t>
      </w:r>
    </w:p>
    <w:p w14:paraId="02E8B8EB" w14:textId="77777777" w:rsidR="00292C9A" w:rsidRPr="00E726E0" w:rsidRDefault="00292C9A" w:rsidP="00292C9A">
      <w:pPr>
        <w:pStyle w:val="FacultyOption"/>
        <w:ind w:left="360"/>
        <w:rPr>
          <w:rFonts w:ascii="Arial Narrow" w:hAnsi="Arial Narrow"/>
          <w:color w:val="auto"/>
          <w:sz w:val="22"/>
          <w:szCs w:val="22"/>
        </w:rPr>
      </w:pPr>
      <w:r w:rsidRPr="00E726E0">
        <w:rPr>
          <w:rFonts w:ascii="Arial Narrow" w:hAnsi="Arial Narrow"/>
          <w:color w:val="auto"/>
          <w:sz w:val="22"/>
          <w:szCs w:val="22"/>
        </w:rPr>
        <w:t>For additional points, you may include such things as:</w:t>
      </w:r>
    </w:p>
    <w:p w14:paraId="350ABCC7" w14:textId="77777777" w:rsidR="00292C9A" w:rsidRPr="00E726E0" w:rsidRDefault="00292C9A" w:rsidP="00292C9A">
      <w:pPr>
        <w:pStyle w:val="FacultyOption"/>
        <w:numPr>
          <w:ilvl w:val="0"/>
          <w:numId w:val="10"/>
        </w:numPr>
        <w:spacing w:before="0" w:after="0"/>
        <w:rPr>
          <w:rFonts w:ascii="Arial Narrow" w:hAnsi="Arial Narrow"/>
          <w:color w:val="auto"/>
          <w:sz w:val="22"/>
          <w:szCs w:val="22"/>
        </w:rPr>
      </w:pPr>
      <w:r w:rsidRPr="00E726E0">
        <w:rPr>
          <w:rFonts w:ascii="Arial Narrow" w:hAnsi="Arial Narrow"/>
          <w:color w:val="auto"/>
          <w:sz w:val="22"/>
          <w:szCs w:val="22"/>
        </w:rPr>
        <w:t>Additional risks</w:t>
      </w:r>
    </w:p>
    <w:p w14:paraId="77F8FAFB" w14:textId="77777777" w:rsidR="00292C9A" w:rsidRPr="00E726E0" w:rsidRDefault="00292C9A" w:rsidP="00292C9A">
      <w:pPr>
        <w:pStyle w:val="FacultyOption"/>
        <w:numPr>
          <w:ilvl w:val="0"/>
          <w:numId w:val="10"/>
        </w:numPr>
        <w:spacing w:before="0" w:after="0"/>
        <w:rPr>
          <w:rFonts w:ascii="Arial Narrow" w:hAnsi="Arial Narrow"/>
          <w:color w:val="auto"/>
          <w:sz w:val="22"/>
          <w:szCs w:val="22"/>
        </w:rPr>
      </w:pPr>
      <w:r w:rsidRPr="00E726E0">
        <w:rPr>
          <w:rFonts w:ascii="Arial Narrow" w:hAnsi="Arial Narrow"/>
          <w:color w:val="auto"/>
          <w:sz w:val="22"/>
          <w:szCs w:val="22"/>
        </w:rPr>
        <w:t>Risks for additional tasks</w:t>
      </w:r>
    </w:p>
    <w:p w14:paraId="25C1541D" w14:textId="77777777" w:rsidR="00292C9A" w:rsidRPr="00E726E0" w:rsidRDefault="00292C9A" w:rsidP="00292C9A">
      <w:pPr>
        <w:pStyle w:val="FacultyOption"/>
        <w:numPr>
          <w:ilvl w:val="0"/>
          <w:numId w:val="10"/>
        </w:numPr>
        <w:spacing w:before="0" w:after="0"/>
        <w:rPr>
          <w:rFonts w:ascii="Arial Narrow" w:hAnsi="Arial Narrow"/>
          <w:color w:val="auto"/>
          <w:sz w:val="22"/>
          <w:szCs w:val="22"/>
        </w:rPr>
      </w:pPr>
      <w:r w:rsidRPr="00E726E0">
        <w:rPr>
          <w:rFonts w:ascii="Arial Narrow" w:hAnsi="Arial Narrow"/>
          <w:color w:val="auto"/>
          <w:sz w:val="22"/>
          <w:szCs w:val="22"/>
        </w:rPr>
        <w:t>Results of handling each risk after controls are implemented:</w:t>
      </w:r>
    </w:p>
    <w:p w14:paraId="04C4A9CA" w14:textId="77777777" w:rsidR="00292C9A" w:rsidRPr="00E726E0" w:rsidRDefault="00292C9A" w:rsidP="00292C9A">
      <w:pPr>
        <w:pStyle w:val="FacultyOption"/>
        <w:numPr>
          <w:ilvl w:val="0"/>
          <w:numId w:val="10"/>
        </w:numPr>
        <w:spacing w:before="0" w:after="0"/>
        <w:rPr>
          <w:rFonts w:ascii="Arial Narrow" w:hAnsi="Arial Narrow"/>
          <w:color w:val="auto"/>
          <w:sz w:val="22"/>
          <w:szCs w:val="22"/>
        </w:rPr>
      </w:pPr>
      <w:r w:rsidRPr="00E726E0">
        <w:rPr>
          <w:rFonts w:ascii="Arial Narrow" w:hAnsi="Arial Narrow"/>
          <w:color w:val="auto"/>
          <w:sz w:val="22"/>
          <w:szCs w:val="22"/>
        </w:rPr>
        <w:t>Consequences or cost at risk</w:t>
      </w:r>
    </w:p>
    <w:p w14:paraId="07B26847" w14:textId="77777777" w:rsidR="00292C9A" w:rsidRPr="00E726E0" w:rsidRDefault="00292C9A" w:rsidP="00292C9A">
      <w:pPr>
        <w:pStyle w:val="FacultyOption"/>
        <w:numPr>
          <w:ilvl w:val="0"/>
          <w:numId w:val="10"/>
        </w:numPr>
        <w:spacing w:before="0" w:after="0"/>
        <w:rPr>
          <w:rFonts w:ascii="Arial Narrow" w:hAnsi="Arial Narrow"/>
          <w:color w:val="auto"/>
          <w:sz w:val="22"/>
          <w:szCs w:val="22"/>
        </w:rPr>
      </w:pPr>
      <w:r w:rsidRPr="00E726E0">
        <w:rPr>
          <w:rFonts w:ascii="Arial Narrow" w:hAnsi="Arial Narrow"/>
          <w:color w:val="auto"/>
          <w:sz w:val="22"/>
          <w:szCs w:val="22"/>
        </w:rPr>
        <w:t>Likelihood or probability</w:t>
      </w:r>
    </w:p>
    <w:p w14:paraId="6257209E" w14:textId="77777777" w:rsidR="00292C9A" w:rsidRPr="00E726E0" w:rsidRDefault="00292C9A" w:rsidP="00292C9A">
      <w:pPr>
        <w:pStyle w:val="FacultyOption"/>
        <w:numPr>
          <w:ilvl w:val="0"/>
          <w:numId w:val="11"/>
        </w:numPr>
        <w:spacing w:before="0" w:after="0"/>
        <w:rPr>
          <w:rFonts w:ascii="Arial Narrow" w:hAnsi="Arial Narrow"/>
          <w:color w:val="auto"/>
          <w:sz w:val="22"/>
          <w:szCs w:val="22"/>
        </w:rPr>
      </w:pPr>
      <w:r w:rsidRPr="00E726E0">
        <w:rPr>
          <w:rFonts w:ascii="Arial Narrow" w:hAnsi="Arial Narrow"/>
          <w:color w:val="auto"/>
          <w:sz w:val="22"/>
          <w:szCs w:val="22"/>
        </w:rPr>
        <w:t>Final risk score or product (consequence times likelihood)</w:t>
      </w:r>
    </w:p>
    <w:p w14:paraId="438B2969" w14:textId="77777777" w:rsidR="00292C9A" w:rsidRPr="00E726E0" w:rsidRDefault="00292C9A" w:rsidP="00292C9A">
      <w:pPr>
        <w:pStyle w:val="FacultyOption"/>
        <w:numPr>
          <w:ilvl w:val="0"/>
          <w:numId w:val="12"/>
        </w:numPr>
        <w:spacing w:before="0" w:after="0"/>
        <w:rPr>
          <w:rFonts w:ascii="Arial Narrow" w:hAnsi="Arial Narrow"/>
          <w:color w:val="auto"/>
          <w:sz w:val="22"/>
          <w:szCs w:val="22"/>
        </w:rPr>
      </w:pPr>
      <w:r w:rsidRPr="00E726E0">
        <w:rPr>
          <w:rFonts w:ascii="Arial Narrow" w:hAnsi="Arial Narrow"/>
          <w:color w:val="auto"/>
          <w:sz w:val="22"/>
          <w:szCs w:val="22"/>
        </w:rPr>
        <w:t>Quantitative numerical consequences, probabilities, and risk scores (rather than subjective, qualitative, or adjectival assessments)</w:t>
      </w:r>
    </w:p>
    <w:p w14:paraId="4CC07D15" w14:textId="77777777" w:rsidR="00292C9A" w:rsidRPr="00E726E0" w:rsidRDefault="00292C9A" w:rsidP="00292C9A">
      <w:pPr>
        <w:pStyle w:val="FacultyOption"/>
        <w:numPr>
          <w:ilvl w:val="0"/>
          <w:numId w:val="12"/>
        </w:numPr>
        <w:spacing w:before="0" w:after="0"/>
        <w:rPr>
          <w:rFonts w:ascii="Arial Narrow" w:hAnsi="Arial Narrow"/>
          <w:color w:val="auto"/>
          <w:sz w:val="22"/>
          <w:szCs w:val="22"/>
        </w:rPr>
      </w:pPr>
      <w:r w:rsidRPr="00E726E0">
        <w:rPr>
          <w:rFonts w:ascii="Arial Narrow" w:hAnsi="Arial Narrow"/>
          <w:color w:val="auto"/>
          <w:sz w:val="22"/>
          <w:szCs w:val="22"/>
        </w:rPr>
        <w:t>Additional narrative discussion of each risk, handling method, etc.</w:t>
      </w:r>
    </w:p>
    <w:p w14:paraId="0F8B639A" w14:textId="77777777" w:rsidR="00292C9A" w:rsidRPr="00E726E0" w:rsidRDefault="00292C9A" w:rsidP="00292C9A">
      <w:pPr>
        <w:pStyle w:val="FacultyOption"/>
        <w:numPr>
          <w:ilvl w:val="0"/>
          <w:numId w:val="12"/>
        </w:numPr>
        <w:spacing w:before="0" w:after="0"/>
        <w:rPr>
          <w:rFonts w:ascii="Arial Narrow" w:hAnsi="Arial Narrow"/>
          <w:color w:val="auto"/>
          <w:sz w:val="22"/>
          <w:szCs w:val="22"/>
        </w:rPr>
      </w:pPr>
      <w:r w:rsidRPr="00E726E0">
        <w:rPr>
          <w:rFonts w:ascii="Arial Narrow" w:hAnsi="Arial Narrow"/>
          <w:color w:val="auto"/>
          <w:sz w:val="22"/>
          <w:szCs w:val="22"/>
        </w:rPr>
        <w:t>Total of all the risk scores (risk products) for the entire project after risk controls are implemented, in dollars.</w:t>
      </w:r>
      <w:r w:rsidRPr="00E726E0">
        <w:rPr>
          <w:rFonts w:ascii="Arial Narrow" w:hAnsi="Arial Narrow" w:cs="Arial"/>
          <w:color w:val="auto"/>
          <w:sz w:val="22"/>
          <w:szCs w:val="22"/>
        </w:rPr>
        <w:t xml:space="preserve"> </w:t>
      </w:r>
    </w:p>
    <w:p w14:paraId="7178BDAB" w14:textId="77777777" w:rsidR="00292C9A" w:rsidRPr="00E726E0" w:rsidRDefault="00292C9A" w:rsidP="00292C9A">
      <w:pPr>
        <w:pStyle w:val="ListParagraph"/>
        <w:numPr>
          <w:ilvl w:val="0"/>
          <w:numId w:val="13"/>
        </w:numPr>
        <w:tabs>
          <w:tab w:val="left" w:pos="720"/>
        </w:tabs>
        <w:suppressAutoHyphens w:val="0"/>
        <w:spacing w:before="0" w:after="0" w:line="276" w:lineRule="auto"/>
        <w:contextualSpacing w:val="0"/>
        <w:rPr>
          <w:rFonts w:ascii="Arial Narrow" w:hAnsi="Arial Narrow"/>
          <w:szCs w:val="22"/>
        </w:rPr>
      </w:pPr>
      <w:r w:rsidRPr="00E726E0">
        <w:rPr>
          <w:rFonts w:ascii="Arial Narrow" w:hAnsi="Arial Narrow"/>
          <w:szCs w:val="22"/>
        </w:rPr>
        <w:t>Also include some risks associated with the general ability to complete the project successfully.  (You might consider these risks at Level 0, the root level, of the WBS, affecting the entire project.)</w:t>
      </w:r>
    </w:p>
    <w:p w14:paraId="40114833" w14:textId="77777777" w:rsidR="00292C9A" w:rsidRPr="00E726E0" w:rsidRDefault="00292C9A" w:rsidP="00292C9A">
      <w:pPr>
        <w:pStyle w:val="ListParagraph"/>
        <w:numPr>
          <w:ilvl w:val="0"/>
          <w:numId w:val="13"/>
        </w:numPr>
        <w:tabs>
          <w:tab w:val="left" w:pos="720"/>
          <w:tab w:val="right" w:pos="10080"/>
        </w:tabs>
        <w:suppressAutoHyphens w:val="0"/>
        <w:spacing w:before="0" w:after="0" w:line="276" w:lineRule="auto"/>
        <w:contextualSpacing w:val="0"/>
        <w:rPr>
          <w:rFonts w:ascii="Arial Narrow" w:hAnsi="Arial Narrow"/>
          <w:szCs w:val="22"/>
        </w:rPr>
      </w:pPr>
      <w:r w:rsidRPr="00E726E0">
        <w:rPr>
          <w:rFonts w:ascii="Arial Narrow" w:hAnsi="Arial Narrow"/>
          <w:szCs w:val="22"/>
        </w:rPr>
        <w:t>Finally, if you quantitatively calculated the risk product in those terms, then what is the total of all the initial risk scores (risk products) for the entire project, in dollars.</w:t>
      </w:r>
    </w:p>
    <w:p w14:paraId="720BA8C3" w14:textId="77777777" w:rsidR="00292C9A" w:rsidRPr="00E726E0" w:rsidRDefault="00292C9A" w:rsidP="00292C9A">
      <w:pPr>
        <w:pStyle w:val="Heading2"/>
        <w:keepNext w:val="0"/>
        <w:numPr>
          <w:ilvl w:val="1"/>
          <w:numId w:val="4"/>
        </w:numPr>
        <w:spacing w:after="40"/>
        <w:ind w:left="0" w:firstLine="0"/>
        <w:jc w:val="left"/>
        <w:rPr>
          <w:rStyle w:val="Emphasis"/>
          <w:rFonts w:ascii="Arial Narrow" w:hAnsi="Arial Narrow"/>
          <w:i w:val="0"/>
          <w:color w:val="auto"/>
          <w:szCs w:val="22"/>
        </w:rPr>
      </w:pPr>
      <w:bookmarkStart w:id="3" w:name="_Toc2545978"/>
      <w:r w:rsidRPr="00E726E0">
        <w:rPr>
          <w:rStyle w:val="Emphasis"/>
          <w:rFonts w:ascii="Arial Narrow" w:hAnsi="Arial Narrow"/>
          <w:color w:val="auto"/>
          <w:szCs w:val="22"/>
        </w:rPr>
        <w:t>Text Document – Part 2</w:t>
      </w:r>
      <w:bookmarkEnd w:id="3"/>
    </w:p>
    <w:p w14:paraId="445631AF" w14:textId="77777777" w:rsidR="00292C9A" w:rsidRPr="00E726E0" w:rsidRDefault="00292C9A" w:rsidP="00292C9A">
      <w:pPr>
        <w:tabs>
          <w:tab w:val="right" w:pos="10080"/>
        </w:tabs>
        <w:rPr>
          <w:rStyle w:val="Emphasis"/>
          <w:rFonts w:ascii="Arial Narrow" w:hAnsi="Arial Narrow"/>
          <w:b w:val="0"/>
          <w:i w:val="0"/>
          <w:color w:val="auto"/>
          <w:szCs w:val="22"/>
        </w:rPr>
      </w:pPr>
      <w:r w:rsidRPr="00E726E0">
        <w:rPr>
          <w:rStyle w:val="Emphasis"/>
          <w:rFonts w:ascii="Arial Narrow" w:hAnsi="Arial Narrow"/>
          <w:color w:val="auto"/>
          <w:szCs w:val="22"/>
        </w:rPr>
        <w:t>Please include the Executive Summary with appropriate changes</w:t>
      </w:r>
    </w:p>
    <w:p w14:paraId="39BCCF55" w14:textId="77777777" w:rsidR="00292C9A" w:rsidRPr="00E726E0" w:rsidRDefault="00292C9A" w:rsidP="00292C9A">
      <w:pPr>
        <w:tabs>
          <w:tab w:val="right" w:pos="10080"/>
        </w:tabs>
        <w:rPr>
          <w:rStyle w:val="Emphasis"/>
          <w:rFonts w:ascii="Arial Narrow" w:hAnsi="Arial Narrow"/>
          <w:b w:val="0"/>
          <w:i w:val="0"/>
          <w:color w:val="7030A0"/>
          <w:szCs w:val="22"/>
        </w:rPr>
      </w:pPr>
      <w:r w:rsidRPr="00E726E0">
        <w:rPr>
          <w:rStyle w:val="Emphasis"/>
          <w:rFonts w:ascii="Arial Narrow" w:hAnsi="Arial Narrow"/>
          <w:color w:val="auto"/>
          <w:szCs w:val="22"/>
        </w:rPr>
        <w:t xml:space="preserve">Questions:  In an accompanying Word doc or text submission, answer the following questions:  </w:t>
      </w:r>
    </w:p>
    <w:p w14:paraId="1B6AB1AB" w14:textId="77777777" w:rsidR="00292C9A" w:rsidRPr="00F86800" w:rsidRDefault="00292C9A" w:rsidP="00292C9A">
      <w:pPr>
        <w:pStyle w:val="ListParagraph"/>
        <w:numPr>
          <w:ilvl w:val="0"/>
          <w:numId w:val="7"/>
        </w:numPr>
        <w:suppressAutoHyphens w:val="0"/>
        <w:spacing w:before="240" w:after="240"/>
        <w:ind w:left="360"/>
        <w:rPr>
          <w:rFonts w:ascii="Arial Narrow" w:eastAsia="Times New Roman" w:hAnsi="Arial Narrow"/>
          <w:color w:val="000000"/>
        </w:rPr>
      </w:pPr>
      <w:r w:rsidRPr="00F86800">
        <w:rPr>
          <w:rFonts w:ascii="Arial Narrow" w:eastAsia="Times New Roman" w:hAnsi="Arial Narrow"/>
          <w:color w:val="000000"/>
        </w:rPr>
        <w:t>Which risks (and associated tasks) would be the most threatening to the success of the project and why? This discussion should be very specific to tasks and their associated risks.</w:t>
      </w:r>
    </w:p>
    <w:p w14:paraId="672EB307" w14:textId="77777777" w:rsidR="00292C9A" w:rsidRPr="00F86800" w:rsidRDefault="00292C9A" w:rsidP="00292C9A">
      <w:pPr>
        <w:pStyle w:val="ListParagraph"/>
        <w:spacing w:before="240" w:after="240"/>
        <w:ind w:left="360"/>
        <w:rPr>
          <w:rFonts w:ascii="Arial Narrow" w:eastAsia="Times New Roman" w:hAnsi="Arial Narrow"/>
          <w:color w:val="000000"/>
        </w:rPr>
      </w:pPr>
    </w:p>
    <w:p w14:paraId="0596FF72" w14:textId="77777777" w:rsidR="00292C9A" w:rsidRPr="00F86800" w:rsidRDefault="00292C9A" w:rsidP="00292C9A">
      <w:pPr>
        <w:pStyle w:val="ListParagraph"/>
        <w:numPr>
          <w:ilvl w:val="0"/>
          <w:numId w:val="7"/>
        </w:numPr>
        <w:suppressAutoHyphens w:val="0"/>
        <w:spacing w:before="240" w:after="240"/>
        <w:ind w:left="360"/>
        <w:rPr>
          <w:rFonts w:ascii="Arial Narrow" w:eastAsia="Times New Roman" w:hAnsi="Arial Narrow"/>
          <w:color w:val="000000"/>
        </w:rPr>
      </w:pPr>
      <w:r w:rsidRPr="00F86800">
        <w:rPr>
          <w:rFonts w:ascii="Arial Narrow" w:eastAsia="Times New Roman" w:hAnsi="Arial Narrow"/>
          <w:color w:val="000000"/>
        </w:rPr>
        <w:t>Which top THREE mitigations (and associated tasks) and risk handling plans should be implemented, and why?  Remember that mitigation actions will affect cost, schedule and/or scope – so discuss what can you AFFORD to do based on the likelihood and impact of the risk?</w:t>
      </w:r>
    </w:p>
    <w:p w14:paraId="0CD25B1C" w14:textId="77777777" w:rsidR="00292C9A" w:rsidRPr="00F86800" w:rsidRDefault="00292C9A" w:rsidP="00292C9A">
      <w:pPr>
        <w:pStyle w:val="ListParagraph"/>
        <w:spacing w:before="240" w:after="240"/>
        <w:ind w:left="360"/>
        <w:rPr>
          <w:rFonts w:ascii="Arial Narrow" w:eastAsia="Times New Roman" w:hAnsi="Arial Narrow"/>
          <w:color w:val="000000"/>
        </w:rPr>
      </w:pPr>
    </w:p>
    <w:p w14:paraId="7CFDF877" w14:textId="77777777" w:rsidR="00292C9A" w:rsidRPr="00F86800" w:rsidRDefault="00292C9A" w:rsidP="00292C9A">
      <w:pPr>
        <w:pStyle w:val="ListParagraph"/>
        <w:numPr>
          <w:ilvl w:val="0"/>
          <w:numId w:val="7"/>
        </w:numPr>
        <w:suppressAutoHyphens w:val="0"/>
        <w:spacing w:before="240" w:after="240"/>
        <w:ind w:left="360"/>
        <w:rPr>
          <w:rFonts w:ascii="Arial Narrow" w:eastAsia="Times New Roman" w:hAnsi="Arial Narrow"/>
          <w:color w:val="000000"/>
        </w:rPr>
      </w:pPr>
      <w:r w:rsidRPr="00F86800">
        <w:rPr>
          <w:rFonts w:ascii="Arial Narrow" w:eastAsia="Times New Roman" w:hAnsi="Arial Narrow"/>
          <w:color w:val="000000"/>
        </w:rPr>
        <w:t>What are the TOTAL impacts on cost, schedule and scope for the project if the recommended risk controls and mitigation actions are taken?  If you use costs, how did you calculate the cost? Will the risk handling improve things or make them worse?  That is, will the project cost more and/or be less successful because of risk handling, or will it cost less and/or be more successful because of risk handling?  How so?  Explain.</w:t>
      </w:r>
    </w:p>
    <w:p w14:paraId="3631EF62" w14:textId="77777777" w:rsidR="00292C9A" w:rsidRPr="00F86800" w:rsidRDefault="00292C9A" w:rsidP="00292C9A">
      <w:pPr>
        <w:pStyle w:val="ListParagraph"/>
        <w:spacing w:before="240" w:after="240"/>
        <w:ind w:left="360"/>
        <w:rPr>
          <w:rFonts w:ascii="Arial Narrow" w:eastAsia="Times New Roman" w:hAnsi="Arial Narrow"/>
          <w:color w:val="000000"/>
        </w:rPr>
      </w:pPr>
    </w:p>
    <w:p w14:paraId="34B949B6" w14:textId="77777777" w:rsidR="00292C9A" w:rsidRPr="00F86800" w:rsidRDefault="00292C9A" w:rsidP="00292C9A">
      <w:pPr>
        <w:pStyle w:val="ListParagraph"/>
        <w:numPr>
          <w:ilvl w:val="0"/>
          <w:numId w:val="7"/>
        </w:numPr>
        <w:suppressAutoHyphens w:val="0"/>
        <w:spacing w:before="240" w:after="240"/>
        <w:ind w:left="360"/>
        <w:rPr>
          <w:rFonts w:ascii="Arial Narrow" w:eastAsia="Times New Roman" w:hAnsi="Arial Narrow"/>
          <w:color w:val="000000"/>
        </w:rPr>
      </w:pPr>
      <w:r w:rsidRPr="00F86800">
        <w:rPr>
          <w:rFonts w:ascii="Arial Narrow" w:eastAsia="Times New Roman" w:hAnsi="Arial Narrow"/>
          <w:color w:val="000000"/>
        </w:rPr>
        <w:t>How did you determine those costs and impacts?  Please describe. What is the benefit of mitigating risks that are identified for mitigation?</w:t>
      </w:r>
    </w:p>
    <w:p w14:paraId="434D8D0E" w14:textId="77777777" w:rsidR="00292C9A" w:rsidRPr="00F86800" w:rsidRDefault="00292C9A" w:rsidP="00292C9A">
      <w:pPr>
        <w:pStyle w:val="ListParagraph"/>
        <w:spacing w:before="240" w:after="240"/>
        <w:ind w:left="360"/>
        <w:rPr>
          <w:rFonts w:ascii="Arial Narrow" w:eastAsia="Times New Roman" w:hAnsi="Arial Narrow"/>
          <w:color w:val="000000"/>
        </w:rPr>
      </w:pPr>
    </w:p>
    <w:p w14:paraId="112925EF" w14:textId="77777777" w:rsidR="00292C9A" w:rsidRPr="00F86800" w:rsidRDefault="00292C9A" w:rsidP="00292C9A">
      <w:pPr>
        <w:pStyle w:val="ListParagraph"/>
        <w:numPr>
          <w:ilvl w:val="0"/>
          <w:numId w:val="7"/>
        </w:numPr>
        <w:suppressAutoHyphens w:val="0"/>
        <w:spacing w:before="240" w:after="240"/>
        <w:ind w:left="360"/>
        <w:rPr>
          <w:rFonts w:ascii="Arial Narrow" w:eastAsia="Times New Roman" w:hAnsi="Arial Narrow"/>
          <w:color w:val="000000"/>
        </w:rPr>
      </w:pPr>
      <w:r w:rsidRPr="00F86800">
        <w:rPr>
          <w:rFonts w:ascii="Arial Narrow" w:eastAsia="Times New Roman" w:hAnsi="Arial Narrow"/>
          <w:color w:val="000000"/>
        </w:rPr>
        <w:t>If your project could only afford $20,000 for mitigation actions, which risks (identify associated tasks) would be implemented?</w:t>
      </w:r>
    </w:p>
    <w:p w14:paraId="72A0FF1D" w14:textId="77777777" w:rsidR="00292C9A" w:rsidRPr="00F86800" w:rsidRDefault="00292C9A" w:rsidP="00292C9A">
      <w:pPr>
        <w:pStyle w:val="ListParagraph"/>
        <w:spacing w:before="240" w:after="240"/>
        <w:ind w:left="360"/>
        <w:rPr>
          <w:rFonts w:ascii="Arial Narrow" w:eastAsia="Times New Roman" w:hAnsi="Arial Narrow"/>
          <w:color w:val="000000"/>
        </w:rPr>
      </w:pPr>
    </w:p>
    <w:p w14:paraId="2567EBB4" w14:textId="77777777" w:rsidR="00292C9A" w:rsidRPr="00F86800" w:rsidRDefault="00292C9A" w:rsidP="00292C9A">
      <w:pPr>
        <w:pStyle w:val="ListParagraph"/>
        <w:numPr>
          <w:ilvl w:val="0"/>
          <w:numId w:val="7"/>
        </w:numPr>
        <w:suppressAutoHyphens w:val="0"/>
        <w:spacing w:before="240" w:after="240"/>
        <w:ind w:left="360"/>
        <w:rPr>
          <w:rFonts w:ascii="Arial Narrow" w:eastAsia="Times New Roman" w:hAnsi="Arial Narrow"/>
          <w:color w:val="000000"/>
        </w:rPr>
      </w:pPr>
      <w:r w:rsidRPr="00F86800">
        <w:rPr>
          <w:rFonts w:ascii="Arial Narrow" w:eastAsia="Times New Roman" w:hAnsi="Arial Narrow"/>
          <w:color w:val="000000"/>
        </w:rPr>
        <w:t>If your project could only tolerate a 5 day delay related to mitigation actions, which risks  and mitigations (identify associated tasks) would be implemented?</w:t>
      </w:r>
    </w:p>
    <w:p w14:paraId="1ECA2F16" w14:textId="77777777" w:rsidR="00292C9A" w:rsidRPr="00F86800" w:rsidRDefault="00292C9A" w:rsidP="00292C9A">
      <w:pPr>
        <w:pStyle w:val="ListParagraph"/>
        <w:spacing w:before="240" w:after="240"/>
        <w:ind w:left="360"/>
        <w:rPr>
          <w:rFonts w:ascii="Arial Narrow" w:eastAsia="Times New Roman" w:hAnsi="Arial Narrow"/>
          <w:color w:val="000000"/>
        </w:rPr>
      </w:pPr>
    </w:p>
    <w:p w14:paraId="4D7D1889" w14:textId="77777777" w:rsidR="00292C9A" w:rsidRPr="00F86800" w:rsidRDefault="00292C9A" w:rsidP="00292C9A">
      <w:pPr>
        <w:pStyle w:val="ListParagraph"/>
        <w:numPr>
          <w:ilvl w:val="0"/>
          <w:numId w:val="7"/>
        </w:numPr>
        <w:suppressAutoHyphens w:val="0"/>
        <w:spacing w:before="240" w:after="240"/>
        <w:ind w:left="360"/>
        <w:rPr>
          <w:rFonts w:ascii="Arial Narrow" w:eastAsia="Times New Roman" w:hAnsi="Arial Narrow"/>
          <w:color w:val="000000"/>
          <w:szCs w:val="22"/>
        </w:rPr>
      </w:pPr>
      <w:r w:rsidRPr="00F86800">
        <w:rPr>
          <w:rFonts w:ascii="Arial Narrow" w:eastAsia="Times New Roman" w:hAnsi="Arial Narrow"/>
          <w:color w:val="000000"/>
          <w:szCs w:val="22"/>
        </w:rPr>
        <w:t>What would be the most expensive (time and or schedule) contingency action/plan?  Identify the associated task and explain why this contingency would be the most expensive in terms of time or schedule.</w:t>
      </w:r>
    </w:p>
    <w:p w14:paraId="53232CCA" w14:textId="77777777" w:rsidR="00292C9A" w:rsidRPr="00F86800" w:rsidRDefault="00292C9A" w:rsidP="00292C9A">
      <w:pPr>
        <w:pStyle w:val="ListParagraph"/>
        <w:spacing w:before="240" w:after="240"/>
        <w:ind w:left="360"/>
        <w:rPr>
          <w:rFonts w:ascii="Arial Narrow" w:eastAsia="Times New Roman" w:hAnsi="Arial Narrow"/>
          <w:color w:val="000000"/>
          <w:szCs w:val="22"/>
        </w:rPr>
      </w:pPr>
    </w:p>
    <w:p w14:paraId="077A263D" w14:textId="77777777" w:rsidR="00292C9A" w:rsidRPr="00F86800" w:rsidRDefault="00292C9A" w:rsidP="00292C9A">
      <w:pPr>
        <w:pStyle w:val="ListParagraph"/>
        <w:numPr>
          <w:ilvl w:val="0"/>
          <w:numId w:val="7"/>
        </w:numPr>
        <w:suppressAutoHyphens w:val="0"/>
        <w:spacing w:before="240" w:after="240"/>
        <w:ind w:left="360"/>
        <w:rPr>
          <w:rFonts w:ascii="Arial Narrow" w:eastAsia="Times New Roman" w:hAnsi="Arial Narrow"/>
          <w:color w:val="000000"/>
          <w:szCs w:val="22"/>
        </w:rPr>
      </w:pPr>
      <w:r w:rsidRPr="00F86800">
        <w:rPr>
          <w:rFonts w:ascii="Arial Narrow" w:eastAsia="Times New Roman" w:hAnsi="Arial Narrow"/>
          <w:color w:val="000000"/>
          <w:szCs w:val="22"/>
        </w:rPr>
        <w:t xml:space="preserve">How did you determine those costs and impacts?  Please describe.  </w:t>
      </w:r>
    </w:p>
    <w:p w14:paraId="7419B85D" w14:textId="77777777" w:rsidR="00292C9A" w:rsidRPr="00F86800" w:rsidRDefault="00292C9A" w:rsidP="00292C9A">
      <w:pPr>
        <w:spacing w:before="100" w:beforeAutospacing="1" w:after="100" w:afterAutospacing="1"/>
        <w:rPr>
          <w:rFonts w:ascii="Arial Narrow" w:hAnsi="Arial Narrow" w:cs="Arial"/>
          <w:color w:val="000000"/>
          <w:szCs w:val="22"/>
        </w:rPr>
      </w:pPr>
      <w:r w:rsidRPr="00F86800">
        <w:rPr>
          <w:rFonts w:ascii="Arial Narrow" w:hAnsi="Arial Narrow" w:cs="Arial"/>
          <w:color w:val="000000"/>
          <w:szCs w:val="22"/>
        </w:rPr>
        <w:t xml:space="preserve">Submit the Excel and the Word document(s) to the Assignment Area. </w:t>
      </w:r>
    </w:p>
    <w:p w14:paraId="19C2CF8F" w14:textId="77777777" w:rsidR="00292C9A" w:rsidRPr="00E726E0" w:rsidRDefault="00292C9A" w:rsidP="00292C9A">
      <w:pPr>
        <w:pStyle w:val="FacultyOption"/>
        <w:rPr>
          <w:rFonts w:ascii="Arial Narrow" w:hAnsi="Arial Narrow"/>
          <w:color w:val="000000" w:themeColor="text1"/>
          <w:sz w:val="22"/>
          <w:szCs w:val="22"/>
        </w:rPr>
      </w:pPr>
      <w:r w:rsidRPr="00E726E0">
        <w:rPr>
          <w:rFonts w:ascii="Arial Narrow" w:hAnsi="Arial Narrow"/>
          <w:color w:val="000000" w:themeColor="text1"/>
          <w:sz w:val="22"/>
          <w:szCs w:val="22"/>
        </w:rPr>
        <w:t>Approximate breakdown by areas include:</w:t>
      </w:r>
    </w:p>
    <w:p w14:paraId="61A15985" w14:textId="77777777" w:rsidR="00292C9A" w:rsidRPr="00E726E0" w:rsidRDefault="00292C9A" w:rsidP="00292C9A">
      <w:pPr>
        <w:pStyle w:val="FacultyOption"/>
        <w:numPr>
          <w:ilvl w:val="0"/>
          <w:numId w:val="5"/>
        </w:numPr>
        <w:spacing w:before="0" w:after="0"/>
        <w:rPr>
          <w:rFonts w:ascii="Arial Narrow" w:hAnsi="Arial Narrow"/>
          <w:color w:val="000000" w:themeColor="text1"/>
          <w:sz w:val="22"/>
          <w:szCs w:val="22"/>
        </w:rPr>
      </w:pPr>
      <w:r w:rsidRPr="00E726E0">
        <w:rPr>
          <w:rFonts w:ascii="Arial Narrow" w:hAnsi="Arial Narrow"/>
          <w:color w:val="000000" w:themeColor="text1"/>
          <w:sz w:val="22"/>
          <w:szCs w:val="22"/>
        </w:rPr>
        <w:t>General: Structure, Format, Mechanics, Style (~5%)</w:t>
      </w:r>
    </w:p>
    <w:p w14:paraId="05F4227B" w14:textId="77777777" w:rsidR="00292C9A" w:rsidRPr="00E726E0" w:rsidRDefault="00292C9A" w:rsidP="00292C9A">
      <w:pPr>
        <w:pStyle w:val="FacultyOption"/>
        <w:numPr>
          <w:ilvl w:val="0"/>
          <w:numId w:val="5"/>
        </w:numPr>
        <w:spacing w:before="0" w:after="0"/>
        <w:rPr>
          <w:rFonts w:ascii="Arial Narrow" w:hAnsi="Arial Narrow"/>
          <w:color w:val="000000" w:themeColor="text1"/>
          <w:sz w:val="22"/>
          <w:szCs w:val="22"/>
        </w:rPr>
      </w:pPr>
      <w:r w:rsidRPr="00E726E0">
        <w:rPr>
          <w:rFonts w:ascii="Arial Narrow" w:hAnsi="Arial Narrow"/>
          <w:color w:val="000000" w:themeColor="text1"/>
          <w:sz w:val="22"/>
          <w:szCs w:val="22"/>
        </w:rPr>
        <w:t>Risk register (~84%)</w:t>
      </w:r>
    </w:p>
    <w:p w14:paraId="01DB7006" w14:textId="77777777" w:rsidR="00292C9A" w:rsidRPr="00E726E0" w:rsidRDefault="00292C9A" w:rsidP="00292C9A">
      <w:pPr>
        <w:pStyle w:val="FacultyOption"/>
        <w:numPr>
          <w:ilvl w:val="0"/>
          <w:numId w:val="5"/>
        </w:numPr>
        <w:spacing w:before="0" w:after="0"/>
        <w:rPr>
          <w:rFonts w:ascii="Arial Narrow" w:hAnsi="Arial Narrow"/>
          <w:color w:val="000000" w:themeColor="text1"/>
          <w:sz w:val="22"/>
          <w:szCs w:val="22"/>
        </w:rPr>
      </w:pPr>
      <w:r w:rsidRPr="00E726E0">
        <w:rPr>
          <w:rFonts w:ascii="Arial Narrow" w:hAnsi="Arial Narrow"/>
          <w:color w:val="000000" w:themeColor="text1"/>
          <w:sz w:val="22"/>
          <w:szCs w:val="22"/>
        </w:rPr>
        <w:t>Questions (~10%)</w:t>
      </w:r>
    </w:p>
    <w:p w14:paraId="5A655784" w14:textId="77777777" w:rsidR="00292C9A" w:rsidRDefault="00292C9A" w:rsidP="00292C9A">
      <w:pPr>
        <w:suppressAutoHyphens w:val="0"/>
        <w:spacing w:before="0" w:after="0"/>
        <w:rPr>
          <w:rFonts w:ascii="Arial Narrow" w:hAnsi="Arial Narrow"/>
          <w:szCs w:val="22"/>
        </w:rPr>
      </w:pPr>
      <w:r>
        <w:rPr>
          <w:rFonts w:ascii="Arial Narrow" w:hAnsi="Arial Narrow"/>
          <w:szCs w:val="22"/>
        </w:rPr>
        <w:br w:type="page"/>
      </w:r>
    </w:p>
    <w:p w14:paraId="7CDB4BC7" w14:textId="77777777" w:rsidR="00292C9A" w:rsidRPr="00E726E0" w:rsidRDefault="00292C9A" w:rsidP="00292C9A">
      <w:pPr>
        <w:pStyle w:val="Heading4r"/>
        <w:rPr>
          <w:rFonts w:ascii="Arial Narrow" w:hAnsi="Arial Narrow"/>
          <w:b w:val="0"/>
          <w:sz w:val="20"/>
          <w:szCs w:val="20"/>
        </w:rPr>
      </w:pPr>
      <w:r w:rsidRPr="00E726E0">
        <w:rPr>
          <w:rFonts w:ascii="Arial Narrow" w:hAnsi="Arial Narrow"/>
          <w:b w:val="0"/>
          <w:sz w:val="20"/>
          <w:szCs w:val="20"/>
        </w:rPr>
        <w:lastRenderedPageBreak/>
        <w:t>Rubrics and Grading for the ITP-5 Project Deliverable</w:t>
      </w:r>
    </w:p>
    <w:p w14:paraId="03F7068F" w14:textId="77777777" w:rsidR="00292C9A" w:rsidRPr="00E726E0" w:rsidRDefault="00292C9A" w:rsidP="00292C9A">
      <w:pPr>
        <w:pStyle w:val="Rubric"/>
        <w:rPr>
          <w:rFonts w:ascii="Arial Narrow" w:hAnsi="Arial Narrow"/>
        </w:rPr>
      </w:pPr>
      <w:r w:rsidRPr="00E726E0">
        <w:rPr>
          <w:rFonts w:ascii="Arial Narrow" w:hAnsi="Arial Narrow"/>
        </w:rPr>
        <w:t xml:space="preserve">To earn 90-100% of the points available for this assignment – </w:t>
      </w:r>
    </w:p>
    <w:p w14:paraId="36C359C4" w14:textId="77777777" w:rsidR="00292C9A" w:rsidRPr="00E726E0" w:rsidRDefault="00292C9A" w:rsidP="00292C9A">
      <w:pPr>
        <w:pStyle w:val="Rubric"/>
        <w:rPr>
          <w:rFonts w:ascii="Arial Narrow" w:hAnsi="Arial Narrow"/>
        </w:rPr>
      </w:pPr>
      <w:r w:rsidRPr="00E726E0">
        <w:rPr>
          <w:rFonts w:ascii="Arial Narrow" w:hAnsi="Arial Narrow"/>
        </w:rPr>
        <w:t>The risk register meets the basic requirements. Identify at least 10 risks at each level of the WBS, including risks that affect the general ability to complete the project successfully, major tasks of different types and categories, sub-tasks of different types and categories, risks of several different risk types and categories, including external risks, financial risks,  organization risks,  PM risks,  quality risks,  technical risks,  and other risk categories.  In addition, include such things as:</w:t>
      </w:r>
    </w:p>
    <w:p w14:paraId="7F57886B" w14:textId="77777777" w:rsidR="00292C9A" w:rsidRPr="00E726E0" w:rsidRDefault="00292C9A" w:rsidP="00292C9A">
      <w:pPr>
        <w:pStyle w:val="Rubric"/>
        <w:numPr>
          <w:ilvl w:val="0"/>
          <w:numId w:val="6"/>
        </w:numPr>
        <w:ind w:hanging="720"/>
        <w:contextualSpacing/>
        <w:rPr>
          <w:rFonts w:ascii="Arial Narrow" w:hAnsi="Arial Narrow"/>
        </w:rPr>
      </w:pPr>
      <w:r w:rsidRPr="00E726E0">
        <w:rPr>
          <w:rFonts w:ascii="Arial Narrow" w:hAnsi="Arial Narrow"/>
        </w:rPr>
        <w:t>Multiple risks for single tasks</w:t>
      </w:r>
    </w:p>
    <w:p w14:paraId="5C19775E" w14:textId="77777777" w:rsidR="00292C9A" w:rsidRPr="00E726E0" w:rsidRDefault="00292C9A" w:rsidP="00292C9A">
      <w:pPr>
        <w:pStyle w:val="Rubric"/>
        <w:numPr>
          <w:ilvl w:val="0"/>
          <w:numId w:val="6"/>
        </w:numPr>
        <w:ind w:hanging="720"/>
        <w:contextualSpacing/>
        <w:rPr>
          <w:rFonts w:ascii="Arial Narrow" w:hAnsi="Arial Narrow"/>
        </w:rPr>
      </w:pPr>
      <w:r w:rsidRPr="00E726E0">
        <w:rPr>
          <w:rFonts w:ascii="Arial Narrow" w:hAnsi="Arial Narrow"/>
        </w:rPr>
        <w:t>Quantitative numerical consequences, probabilities, and risk scores (rather than subjective, qualitative, or adjectival assessments)</w:t>
      </w:r>
    </w:p>
    <w:p w14:paraId="58052CC9" w14:textId="77777777" w:rsidR="00292C9A" w:rsidRPr="00E726E0" w:rsidRDefault="00292C9A" w:rsidP="00292C9A">
      <w:pPr>
        <w:pStyle w:val="Rubric"/>
        <w:numPr>
          <w:ilvl w:val="0"/>
          <w:numId w:val="6"/>
        </w:numPr>
        <w:ind w:hanging="720"/>
        <w:contextualSpacing/>
        <w:rPr>
          <w:rFonts w:ascii="Arial Narrow" w:hAnsi="Arial Narrow"/>
        </w:rPr>
      </w:pPr>
      <w:r w:rsidRPr="00E726E0">
        <w:rPr>
          <w:rFonts w:ascii="Arial Narrow" w:hAnsi="Arial Narrow"/>
        </w:rPr>
        <w:t>Show risk assessment (probability, impact, and score) numerically (e.g., percentages, dollars, etc.) rather than qualitatively.</w:t>
      </w:r>
    </w:p>
    <w:p w14:paraId="5993FA7A" w14:textId="77777777" w:rsidR="00292C9A" w:rsidRPr="00E726E0" w:rsidRDefault="00292C9A" w:rsidP="00292C9A">
      <w:pPr>
        <w:pStyle w:val="Rubric"/>
        <w:numPr>
          <w:ilvl w:val="0"/>
          <w:numId w:val="6"/>
        </w:numPr>
        <w:ind w:hanging="720"/>
        <w:contextualSpacing/>
        <w:rPr>
          <w:rFonts w:ascii="Arial Narrow" w:hAnsi="Arial Narrow"/>
        </w:rPr>
      </w:pPr>
      <w:r w:rsidRPr="00E726E0">
        <w:rPr>
          <w:rFonts w:ascii="Arial Narrow" w:hAnsi="Arial Narrow"/>
        </w:rPr>
        <w:t>Additional narrative discussion of each risk, handling method, etc.</w:t>
      </w:r>
    </w:p>
    <w:p w14:paraId="1CFD03E6" w14:textId="77777777" w:rsidR="00292C9A" w:rsidRPr="00E726E0" w:rsidRDefault="00292C9A" w:rsidP="00292C9A">
      <w:pPr>
        <w:pStyle w:val="Rubric"/>
        <w:numPr>
          <w:ilvl w:val="0"/>
          <w:numId w:val="6"/>
        </w:numPr>
        <w:ind w:hanging="720"/>
        <w:contextualSpacing/>
        <w:rPr>
          <w:rFonts w:ascii="Arial Narrow" w:hAnsi="Arial Narrow"/>
        </w:rPr>
      </w:pPr>
      <w:r w:rsidRPr="00E726E0">
        <w:rPr>
          <w:rFonts w:ascii="Arial Narrow" w:hAnsi="Arial Narrow"/>
        </w:rPr>
        <w:t>Designation of risk "owner" or risk manager and why that person or functional position is the “owner”</w:t>
      </w:r>
    </w:p>
    <w:p w14:paraId="318B3F69" w14:textId="77777777" w:rsidR="00292C9A" w:rsidRPr="00E726E0" w:rsidRDefault="00292C9A" w:rsidP="00292C9A">
      <w:pPr>
        <w:pStyle w:val="Rubric"/>
        <w:numPr>
          <w:ilvl w:val="0"/>
          <w:numId w:val="6"/>
        </w:numPr>
        <w:ind w:hanging="720"/>
        <w:contextualSpacing/>
        <w:rPr>
          <w:rFonts w:ascii="Arial Narrow" w:hAnsi="Arial Narrow"/>
        </w:rPr>
      </w:pPr>
      <w:r w:rsidRPr="00E726E0">
        <w:rPr>
          <w:rFonts w:ascii="Arial Narrow" w:hAnsi="Arial Narrow"/>
        </w:rPr>
        <w:t xml:space="preserve">Total of all the risk scores (risk products) for the entire project after risk controls are implemented, in dollars. </w:t>
      </w:r>
    </w:p>
    <w:p w14:paraId="460C631B" w14:textId="77777777" w:rsidR="00292C9A" w:rsidRPr="00E726E0" w:rsidRDefault="00292C9A" w:rsidP="00292C9A">
      <w:pPr>
        <w:pStyle w:val="Rubric"/>
        <w:numPr>
          <w:ilvl w:val="0"/>
          <w:numId w:val="6"/>
        </w:numPr>
        <w:ind w:hanging="720"/>
        <w:contextualSpacing/>
        <w:rPr>
          <w:rFonts w:ascii="Arial Narrow" w:hAnsi="Arial Narrow"/>
        </w:rPr>
      </w:pPr>
      <w:r w:rsidRPr="00E726E0">
        <w:rPr>
          <w:rFonts w:ascii="Arial Narrow" w:hAnsi="Arial Narrow"/>
        </w:rPr>
        <w:t>Also include some risks associated with the general ability to complete the project successfully.  (You might consider these risks at Level 0, the root level, of the WBS, affecting the entire project.)</w:t>
      </w:r>
    </w:p>
    <w:p w14:paraId="6442D2FB" w14:textId="77777777" w:rsidR="00292C9A" w:rsidRPr="00E726E0" w:rsidRDefault="00292C9A" w:rsidP="00292C9A">
      <w:pPr>
        <w:pStyle w:val="Rubric"/>
        <w:numPr>
          <w:ilvl w:val="0"/>
          <w:numId w:val="6"/>
        </w:numPr>
        <w:ind w:hanging="720"/>
        <w:contextualSpacing/>
        <w:rPr>
          <w:rFonts w:ascii="Arial Narrow" w:hAnsi="Arial Narrow"/>
        </w:rPr>
      </w:pPr>
      <w:r w:rsidRPr="00E726E0">
        <w:rPr>
          <w:rFonts w:ascii="Arial Narrow" w:hAnsi="Arial Narrow"/>
        </w:rPr>
        <w:t>Answer all the initial risk scores (risk products) for the entire project, in dollars.</w:t>
      </w:r>
    </w:p>
    <w:p w14:paraId="72A4CEA8" w14:textId="77777777" w:rsidR="00292C9A" w:rsidRPr="00E726E0" w:rsidRDefault="00292C9A" w:rsidP="00292C9A">
      <w:pPr>
        <w:pStyle w:val="Rubric"/>
        <w:contextualSpacing/>
        <w:rPr>
          <w:rFonts w:ascii="Arial Narrow" w:hAnsi="Arial Narrow"/>
        </w:rPr>
      </w:pPr>
    </w:p>
    <w:p w14:paraId="3798FD51" w14:textId="77777777" w:rsidR="00292C9A" w:rsidRPr="00E726E0" w:rsidRDefault="00292C9A" w:rsidP="00292C9A">
      <w:pPr>
        <w:pStyle w:val="Rubric"/>
        <w:rPr>
          <w:rFonts w:ascii="Arial Narrow" w:hAnsi="Arial Narrow"/>
        </w:rPr>
      </w:pPr>
      <w:r w:rsidRPr="00E726E0">
        <w:rPr>
          <w:rFonts w:ascii="Arial Narrow" w:hAnsi="Arial Narrow"/>
        </w:rPr>
        <w:t>Include the following risk info for ea. risk: Title or description of item or TASK at risk; Description of the RISK; Risk category or type; Initial assessment of Consequences, impact, or cost at risk; initial likelihood or probability; Initial risk score (consequence x likelihood); Risk handling CATEGORY; Risk handling / control / mitigation / action PLAN; Designation of risk "owner"; Risk results with/after controls / handling plans implemented (Consequences or cost with controls; Likelihood or probability with controls; Final risk score (consequence x likelihood)).  Answer all questions, and include reference sources are used in the text and included in a Reference page.  Show risk assessment (probability, impact, and score) numerically (e.g., percentages, dollars, etc.) rather than qualitatively.</w:t>
      </w:r>
    </w:p>
    <w:p w14:paraId="033AD0B1" w14:textId="77777777" w:rsidR="00292C9A" w:rsidRPr="00E726E0" w:rsidRDefault="00292C9A" w:rsidP="00292C9A">
      <w:pPr>
        <w:pStyle w:val="Rubric"/>
        <w:keepNext/>
        <w:keepLines/>
        <w:rPr>
          <w:rFonts w:ascii="Arial Narrow" w:hAnsi="Arial Narrow"/>
        </w:rPr>
      </w:pPr>
      <w:r w:rsidRPr="00E726E0">
        <w:rPr>
          <w:rFonts w:ascii="Arial Narrow" w:hAnsi="Arial Narrow"/>
        </w:rPr>
        <w:t xml:space="preserve">To earn 80-89% of the points available for this assignment – </w:t>
      </w:r>
    </w:p>
    <w:p w14:paraId="0264B5A0" w14:textId="77777777" w:rsidR="00292C9A" w:rsidRPr="00E726E0" w:rsidRDefault="00292C9A" w:rsidP="00292C9A">
      <w:pPr>
        <w:pStyle w:val="Rubric"/>
        <w:keepNext/>
        <w:keepLines/>
        <w:rPr>
          <w:rFonts w:ascii="Arial Narrow" w:hAnsi="Arial Narrow"/>
        </w:rPr>
      </w:pPr>
      <w:r w:rsidRPr="00E726E0">
        <w:rPr>
          <w:rFonts w:ascii="Arial Narrow" w:hAnsi="Arial Narrow"/>
        </w:rPr>
        <w:t>Identify at least 6 risks at each level, including risks such as: the general ability to complete the project successfully; major tasks of different types and categories; sub-tasks of different types and categories; lowest level leaf node tasks or sub-sub tasks of different types and categories.  Include risks of several different risk types and categories, including risks such as: external risks, financial risks, organization risks,  PM risks,  quality risks,  technical risks,  and other risk categories.  Include several different risk handling categories (avoidance, mitigation, transfer, acceptance).</w:t>
      </w:r>
    </w:p>
    <w:p w14:paraId="6C986BC1" w14:textId="77777777" w:rsidR="00292C9A" w:rsidRPr="00E726E0" w:rsidRDefault="00292C9A" w:rsidP="00292C9A">
      <w:pPr>
        <w:pStyle w:val="Rubric"/>
        <w:rPr>
          <w:rFonts w:ascii="Arial Narrow" w:hAnsi="Arial Narrow"/>
        </w:rPr>
      </w:pPr>
      <w:r w:rsidRPr="00E726E0">
        <w:rPr>
          <w:rFonts w:ascii="Arial Narrow" w:hAnsi="Arial Narrow"/>
        </w:rPr>
        <w:t xml:space="preserve">Include most of the following risk info for ea. risk: Title or description of item or TASK at risk; Description of the RISK; Risk category or type; Initial assessment of Consequences, impact, or cost at risk; initial likelihood or probability; Initial risk score (consequence x likelihood); Risk handling CATEGORY; Risk handling / control / mitigation / action PLAN; Designation of risk "owner.  Answer all questions. </w:t>
      </w:r>
    </w:p>
    <w:p w14:paraId="2E6AB788" w14:textId="77777777" w:rsidR="00292C9A" w:rsidRPr="00E726E0" w:rsidRDefault="00292C9A" w:rsidP="00292C9A">
      <w:pPr>
        <w:pStyle w:val="Rubric"/>
        <w:rPr>
          <w:rFonts w:ascii="Arial Narrow" w:hAnsi="Arial Narrow"/>
        </w:rPr>
      </w:pPr>
      <w:r w:rsidRPr="00E726E0">
        <w:rPr>
          <w:rFonts w:ascii="Arial Narrow" w:hAnsi="Arial Narrow"/>
        </w:rPr>
        <w:t xml:space="preserve">To earn 70-79% of the points available for this assignment – </w:t>
      </w:r>
    </w:p>
    <w:p w14:paraId="4F0FA84F" w14:textId="77777777" w:rsidR="00292C9A" w:rsidRPr="00E726E0" w:rsidRDefault="00292C9A" w:rsidP="00292C9A">
      <w:pPr>
        <w:pStyle w:val="Rubric"/>
        <w:rPr>
          <w:rFonts w:ascii="Arial Narrow" w:hAnsi="Arial Narrow"/>
        </w:rPr>
      </w:pPr>
      <w:r w:rsidRPr="00E726E0">
        <w:rPr>
          <w:rFonts w:ascii="Arial Narrow" w:hAnsi="Arial Narrow"/>
        </w:rPr>
        <w:t>Identify at least 3 risks at each level, including risks such as: the general ability to complete the project successfully; major tasks of different types and categories; sub-tasks of different types and categories; lowest level leaf node tasks or sub-sub tasks of different types and categories.  Include risks of several different risk types and categories, including risks such as: external risks, financial risks, organization risks,  PM risks,  quality risks,  technical risks,  and other risk categories.  Include different risk handling categories (avoidance, mitigation, transfer, and acceptance).</w:t>
      </w:r>
    </w:p>
    <w:p w14:paraId="26B8B89D" w14:textId="77777777" w:rsidR="00292C9A" w:rsidRPr="00E726E0" w:rsidRDefault="00292C9A" w:rsidP="00292C9A">
      <w:pPr>
        <w:pStyle w:val="Rubric"/>
        <w:rPr>
          <w:rFonts w:ascii="Arial Narrow" w:hAnsi="Arial Narrow"/>
        </w:rPr>
      </w:pPr>
      <w:r w:rsidRPr="00E726E0">
        <w:rPr>
          <w:rFonts w:ascii="Arial Narrow" w:hAnsi="Arial Narrow"/>
        </w:rPr>
        <w:lastRenderedPageBreak/>
        <w:t xml:space="preserve">Include most of the following risk info for ea. risk: Title or description of item or TASK at risk; Description of the RISK; Risk category or type; Initial assessment of Consequences, impact, or cost at risk; initial likelihood or probability; Initial risk score (consequence x likelihood); Risk handling CATEGORY; Risk handling / control / mitigation / action PLAN; Designation of risk "owner.  Answer the majority of the questions. </w:t>
      </w:r>
    </w:p>
    <w:p w14:paraId="178F37AE" w14:textId="77777777" w:rsidR="00292C9A" w:rsidRPr="00E726E0" w:rsidRDefault="00292C9A" w:rsidP="00292C9A">
      <w:pPr>
        <w:pStyle w:val="Rubric"/>
        <w:rPr>
          <w:rFonts w:ascii="Arial Narrow" w:hAnsi="Arial Narrow"/>
        </w:rPr>
      </w:pPr>
      <w:r w:rsidRPr="00E726E0">
        <w:rPr>
          <w:rFonts w:ascii="Arial Narrow" w:hAnsi="Arial Narrow"/>
        </w:rPr>
        <w:t xml:space="preserve">To earn 60-69% of the points available for this assignment – </w:t>
      </w:r>
    </w:p>
    <w:p w14:paraId="6C57BD1D" w14:textId="77777777" w:rsidR="00292C9A" w:rsidRPr="00E726E0" w:rsidRDefault="00292C9A" w:rsidP="00292C9A">
      <w:pPr>
        <w:pStyle w:val="Rubric"/>
        <w:rPr>
          <w:rFonts w:ascii="Arial Narrow" w:hAnsi="Arial Narrow"/>
        </w:rPr>
      </w:pPr>
      <w:r w:rsidRPr="00E726E0">
        <w:rPr>
          <w:rFonts w:ascii="Arial Narrow" w:hAnsi="Arial Narrow"/>
        </w:rPr>
        <w:t>Identify at least 6 risks, including risks such as: the general ability to complete the project successfully; major tasks of different types and categories; sub-tasks of different types and categories; lowest level leaf node tasks or sub-sub tasks of different types and categories.  Include risks such as: external risks, financial risks, organization risks,  PM risks,  quality risks,  technical risks,  and other risk categories.  Includes only one of the risk handling categories (avoidance, mitigation, transfer, acceptance).</w:t>
      </w:r>
    </w:p>
    <w:p w14:paraId="7CFEF67F" w14:textId="77777777" w:rsidR="00292C9A" w:rsidRPr="00E726E0" w:rsidRDefault="00292C9A" w:rsidP="00292C9A">
      <w:pPr>
        <w:pStyle w:val="Rubric"/>
        <w:rPr>
          <w:rFonts w:ascii="Arial Narrow" w:hAnsi="Arial Narrow"/>
        </w:rPr>
      </w:pPr>
      <w:r w:rsidRPr="00E726E0">
        <w:rPr>
          <w:rFonts w:ascii="Arial Narrow" w:hAnsi="Arial Narrow"/>
        </w:rPr>
        <w:t xml:space="preserve">Include much of the following risk info for ea. risk: Title or description of item or TASK at risk; Description of the RISK; Risk category or type; Initial assessment of Consequences, impact, or cost at risk; initial likelihood or probability; Initial risk score (consequence x likelihood); Risk handling CATEGORY; Designation of risk "owner.  Answer the majority of the questions. </w:t>
      </w:r>
    </w:p>
    <w:p w14:paraId="5C4354CE" w14:textId="77777777" w:rsidR="00292C9A" w:rsidRPr="00E726E0" w:rsidRDefault="00292C9A" w:rsidP="00292C9A">
      <w:pPr>
        <w:pStyle w:val="Rubric"/>
        <w:keepNext/>
        <w:keepLines/>
        <w:rPr>
          <w:rFonts w:ascii="Arial Narrow" w:hAnsi="Arial Narrow"/>
        </w:rPr>
      </w:pPr>
      <w:r w:rsidRPr="00E726E0">
        <w:rPr>
          <w:rFonts w:ascii="Arial Narrow" w:hAnsi="Arial Narrow"/>
        </w:rPr>
        <w:t>Less than 60% -</w:t>
      </w:r>
    </w:p>
    <w:p w14:paraId="1E19479E" w14:textId="77777777" w:rsidR="00292C9A" w:rsidRPr="00E726E0" w:rsidRDefault="00292C9A" w:rsidP="00292C9A">
      <w:pPr>
        <w:pStyle w:val="Rubric"/>
        <w:keepNext/>
        <w:keepLines/>
        <w:rPr>
          <w:rFonts w:ascii="Arial Narrow" w:hAnsi="Arial Narrow"/>
        </w:rPr>
      </w:pPr>
      <w:r w:rsidRPr="00E726E0">
        <w:rPr>
          <w:rFonts w:ascii="Arial Narrow" w:hAnsi="Arial Narrow"/>
        </w:rPr>
        <w:t xml:space="preserve">Risk Registers that do not meet the requirements will earn a zero.  WBSs that are not original work will earn a zero.  </w:t>
      </w:r>
    </w:p>
    <w:p w14:paraId="49A01A7A" w14:textId="77777777" w:rsidR="007D4EEE" w:rsidRDefault="007D4EEE">
      <w:bookmarkStart w:id="4" w:name="_GoBack"/>
      <w:bookmarkEnd w:id="4"/>
    </w:p>
    <w:sectPr w:rsidR="007D4EEE" w:rsidSect="005042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B7AD7"/>
    <w:multiLevelType w:val="hybridMultilevel"/>
    <w:tmpl w:val="D3DC297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216E6E"/>
    <w:multiLevelType w:val="hybridMultilevel"/>
    <w:tmpl w:val="905A7AA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867D0C"/>
    <w:multiLevelType w:val="hybridMultilevel"/>
    <w:tmpl w:val="0EECB45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6B2B90"/>
    <w:multiLevelType w:val="hybridMultilevel"/>
    <w:tmpl w:val="4BE01EB8"/>
    <w:lvl w:ilvl="0" w:tplc="8BFCD322">
      <w:start w:val="1"/>
      <w:numFmt w:val="bullet"/>
      <w:pStyle w:val="TableBullets"/>
      <w:lvlText w:val=""/>
      <w:lvlJc w:val="left"/>
      <w:pPr>
        <w:ind w:left="360" w:hanging="360"/>
      </w:pPr>
      <w:rPr>
        <w:rFonts w:ascii="Wingdings" w:hAnsi="Wingdings" w:hint="default"/>
        <w:color w:val="70AD47" w:themeColor="accent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601957"/>
    <w:multiLevelType w:val="multilevel"/>
    <w:tmpl w:val="AC64E23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9751F2"/>
    <w:multiLevelType w:val="hybridMultilevel"/>
    <w:tmpl w:val="F1944E2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AC33F7"/>
    <w:multiLevelType w:val="hybridMultilevel"/>
    <w:tmpl w:val="94506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91465B"/>
    <w:multiLevelType w:val="multilevel"/>
    <w:tmpl w:val="0CF69B6C"/>
    <w:lvl w:ilvl="0">
      <w:start w:val="1"/>
      <w:numFmt w:val="none"/>
      <w:pStyle w:val="Heading1"/>
      <w:suff w:val="nothing"/>
      <w:lvlText w:val="%1"/>
      <w:lvlJc w:val="left"/>
      <w:pPr>
        <w:ind w:left="360" w:hanging="360"/>
      </w:pPr>
      <w:rPr>
        <w:rFonts w:hint="default"/>
        <w:b/>
        <w:i w:val="0"/>
        <w:vanish w:val="0"/>
        <w:color w:val="004674"/>
        <w:sz w:val="24"/>
      </w:rPr>
    </w:lvl>
    <w:lvl w:ilvl="1">
      <w:start w:val="1"/>
      <w:numFmt w:val="none"/>
      <w:pStyle w:val="Heading2"/>
      <w:suff w:val="nothing"/>
      <w:lvlText w:val="%1"/>
      <w:lvlJc w:val="left"/>
      <w:pPr>
        <w:ind w:left="792" w:hanging="432"/>
      </w:pPr>
      <w:rPr>
        <w:rFonts w:hint="default"/>
        <w:b/>
        <w:i w:val="0"/>
        <w:vanish w:val="0"/>
        <w:color w:val="3375A4"/>
        <w:sz w:val="24"/>
      </w:rPr>
    </w:lvl>
    <w:lvl w:ilvl="2">
      <w:start w:val="1"/>
      <w:numFmt w:val="decimal"/>
      <w:lvlText w:val="%1.%2.%3."/>
      <w:lvlJc w:val="left"/>
      <w:pPr>
        <w:ind w:left="1224" w:hanging="504"/>
      </w:pPr>
      <w:rPr>
        <w:rFonts w:hint="default"/>
        <w:vanish w:val="0"/>
      </w:rPr>
    </w:lvl>
    <w:lvl w:ilvl="3">
      <w:start w:val="1"/>
      <w:numFmt w:val="decimal"/>
      <w:lvlText w:val="%1.%2.%3.%4."/>
      <w:lvlJc w:val="left"/>
      <w:pPr>
        <w:ind w:left="1728" w:hanging="648"/>
      </w:pPr>
      <w:rPr>
        <w:rFonts w:hint="default"/>
        <w:vanish w:val="0"/>
      </w:rPr>
    </w:lvl>
    <w:lvl w:ilvl="4">
      <w:start w:val="1"/>
      <w:numFmt w:val="decimal"/>
      <w:lvlText w:val="%1.%2.%3.%4.%5."/>
      <w:lvlJc w:val="left"/>
      <w:pPr>
        <w:ind w:left="2232" w:hanging="792"/>
      </w:pPr>
      <w:rPr>
        <w:rFonts w:hint="default"/>
        <w:vanish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E5C13F9"/>
    <w:multiLevelType w:val="multilevel"/>
    <w:tmpl w:val="C2140E18"/>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98D6FD7"/>
    <w:multiLevelType w:val="hybridMultilevel"/>
    <w:tmpl w:val="D95AF8F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CDD0687"/>
    <w:multiLevelType w:val="hybridMultilevel"/>
    <w:tmpl w:val="E8C44D1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56C34B6D"/>
    <w:multiLevelType w:val="hybridMultilevel"/>
    <w:tmpl w:val="A35C84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23453A"/>
    <w:multiLevelType w:val="hybridMultilevel"/>
    <w:tmpl w:val="F37A1C84"/>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3"/>
  </w:num>
  <w:num w:numId="4">
    <w:abstractNumId w:val="7"/>
  </w:num>
  <w:num w:numId="5">
    <w:abstractNumId w:val="11"/>
  </w:num>
  <w:num w:numId="6">
    <w:abstractNumId w:val="6"/>
  </w:num>
  <w:num w:numId="7">
    <w:abstractNumId w:val="10"/>
  </w:num>
  <w:num w:numId="8">
    <w:abstractNumId w:val="12"/>
  </w:num>
  <w:num w:numId="9">
    <w:abstractNumId w:val="9"/>
  </w:num>
  <w:num w:numId="10">
    <w:abstractNumId w:val="1"/>
  </w:num>
  <w:num w:numId="11">
    <w:abstractNumId w:val="2"/>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C9A"/>
    <w:rsid w:val="0010277E"/>
    <w:rsid w:val="00292C9A"/>
    <w:rsid w:val="003E6D13"/>
    <w:rsid w:val="005042D4"/>
    <w:rsid w:val="007D4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42F8CF"/>
  <w15:chartTrackingRefBased/>
  <w15:docId w15:val="{BE74F692-4CE3-F740-AC59-475E70ECF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Para Text"/>
    <w:qFormat/>
    <w:rsid w:val="00292C9A"/>
    <w:pPr>
      <w:suppressAutoHyphens/>
      <w:spacing w:before="80" w:after="160"/>
    </w:pPr>
    <w:rPr>
      <w:rFonts w:ascii="Calibri" w:eastAsia="Times" w:hAnsi="Calibri" w:cs="Times New Roman"/>
      <w:color w:val="0D0D0D" w:themeColor="text1" w:themeTint="F2"/>
      <w:sz w:val="22"/>
      <w:lang w:eastAsia="ko-KR"/>
    </w:rPr>
  </w:style>
  <w:style w:type="paragraph" w:styleId="Heading1">
    <w:name w:val="heading 1"/>
    <w:next w:val="Normal"/>
    <w:link w:val="Heading1Char"/>
    <w:autoRedefine/>
    <w:uiPriority w:val="9"/>
    <w:qFormat/>
    <w:rsid w:val="00292C9A"/>
    <w:pPr>
      <w:keepNext/>
      <w:pBdr>
        <w:bottom w:val="single" w:sz="4" w:space="1" w:color="89CC2F"/>
      </w:pBdr>
      <w:suppressAutoHyphens/>
      <w:spacing w:after="40"/>
      <w:ind w:left="360" w:hanging="360"/>
      <w:outlineLvl w:val="0"/>
    </w:pPr>
    <w:rPr>
      <w:rFonts w:ascii="Calibri" w:eastAsia="Times" w:hAnsi="Calibri" w:cs="Times New Roman"/>
      <w:b/>
      <w:bCs/>
      <w:color w:val="44546A" w:themeColor="text2"/>
      <w:sz w:val="28"/>
      <w:szCs w:val="26"/>
      <w:lang w:eastAsia="ko-KR"/>
    </w:rPr>
  </w:style>
  <w:style w:type="paragraph" w:styleId="Heading2">
    <w:name w:val="heading 2"/>
    <w:basedOn w:val="NormalWeb"/>
    <w:next w:val="Normal"/>
    <w:link w:val="Heading2Char"/>
    <w:autoRedefine/>
    <w:uiPriority w:val="9"/>
    <w:unhideWhenUsed/>
    <w:qFormat/>
    <w:rsid w:val="0010277E"/>
    <w:pPr>
      <w:keepNext/>
      <w:numPr>
        <w:ilvl w:val="1"/>
        <w:numId w:val="2"/>
      </w:numPr>
      <w:spacing w:before="120" w:after="120"/>
      <w:ind w:left="360" w:hanging="360"/>
      <w:jc w:val="both"/>
      <w:outlineLvl w:val="1"/>
    </w:pPr>
    <w:rPr>
      <w:rFonts w:ascii="Arial" w:eastAsia="Times New Roman" w:hAnsi="Arial" w:cs="Arial"/>
      <w:sz w:val="20"/>
      <w:szCs w:val="20"/>
    </w:rPr>
  </w:style>
  <w:style w:type="paragraph" w:styleId="Heading3">
    <w:name w:val="heading 3"/>
    <w:basedOn w:val="Normal"/>
    <w:next w:val="Normal"/>
    <w:link w:val="Heading3Char"/>
    <w:uiPriority w:val="9"/>
    <w:qFormat/>
    <w:rsid w:val="00292C9A"/>
    <w:pPr>
      <w:keepNext/>
      <w:tabs>
        <w:tab w:val="left" w:pos="864"/>
      </w:tabs>
      <w:spacing w:before="160" w:after="80"/>
      <w:outlineLvl w:val="2"/>
    </w:pPr>
    <w:rPr>
      <w:b/>
      <w:bCs/>
      <w:color w:val="5B9BD5" w:themeColor="accent5"/>
    </w:rPr>
  </w:style>
  <w:style w:type="paragraph" w:styleId="Heading4">
    <w:name w:val="heading 4"/>
    <w:basedOn w:val="Heading3"/>
    <w:next w:val="Normal"/>
    <w:link w:val="Heading4Char"/>
    <w:autoRedefine/>
    <w:uiPriority w:val="9"/>
    <w:qFormat/>
    <w:rsid w:val="00292C9A"/>
    <w:pPr>
      <w:tabs>
        <w:tab w:val="clear" w:pos="864"/>
      </w:tabs>
      <w:spacing w:before="40"/>
      <w:outlineLvl w:val="3"/>
    </w:pPr>
    <w:rPr>
      <w:b w:val="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277E"/>
    <w:rPr>
      <w:rFonts w:ascii="Arial" w:eastAsia="Times New Roman" w:hAnsi="Arial" w:cs="Arial"/>
      <w:sz w:val="20"/>
      <w:szCs w:val="20"/>
    </w:rPr>
  </w:style>
  <w:style w:type="paragraph" w:styleId="NormalWeb">
    <w:name w:val="Normal (Web)"/>
    <w:basedOn w:val="Normal"/>
    <w:uiPriority w:val="99"/>
    <w:semiHidden/>
    <w:unhideWhenUsed/>
    <w:rsid w:val="0010277E"/>
    <w:rPr>
      <w:rFonts w:ascii="Times New Roman" w:hAnsi="Times New Roman"/>
    </w:rPr>
  </w:style>
  <w:style w:type="character" w:customStyle="1" w:styleId="Heading1Char">
    <w:name w:val="Heading 1 Char"/>
    <w:basedOn w:val="DefaultParagraphFont"/>
    <w:link w:val="Heading1"/>
    <w:uiPriority w:val="9"/>
    <w:rsid w:val="00292C9A"/>
    <w:rPr>
      <w:rFonts w:ascii="Calibri" w:eastAsia="Times" w:hAnsi="Calibri" w:cs="Times New Roman"/>
      <w:b/>
      <w:bCs/>
      <w:color w:val="44546A" w:themeColor="text2"/>
      <w:sz w:val="28"/>
      <w:szCs w:val="26"/>
      <w:lang w:eastAsia="ko-KR"/>
    </w:rPr>
  </w:style>
  <w:style w:type="character" w:customStyle="1" w:styleId="Heading3Char">
    <w:name w:val="Heading 3 Char"/>
    <w:basedOn w:val="DefaultParagraphFont"/>
    <w:link w:val="Heading3"/>
    <w:uiPriority w:val="9"/>
    <w:rsid w:val="00292C9A"/>
    <w:rPr>
      <w:rFonts w:ascii="Calibri" w:eastAsia="Times" w:hAnsi="Calibri" w:cs="Times New Roman"/>
      <w:b/>
      <w:bCs/>
      <w:color w:val="5B9BD5" w:themeColor="accent5"/>
      <w:sz w:val="22"/>
      <w:lang w:eastAsia="ko-KR"/>
    </w:rPr>
  </w:style>
  <w:style w:type="character" w:customStyle="1" w:styleId="Heading4Char">
    <w:name w:val="Heading 4 Char"/>
    <w:basedOn w:val="DefaultParagraphFont"/>
    <w:link w:val="Heading4"/>
    <w:uiPriority w:val="9"/>
    <w:rsid w:val="00292C9A"/>
    <w:rPr>
      <w:rFonts w:ascii="Calibri" w:eastAsia="Times" w:hAnsi="Calibri" w:cs="Times New Roman"/>
      <w:bCs/>
      <w:color w:val="5B9BD5" w:themeColor="accent5"/>
      <w:sz w:val="22"/>
      <w:szCs w:val="26"/>
      <w:lang w:eastAsia="ko-KR"/>
    </w:rPr>
  </w:style>
  <w:style w:type="paragraph" w:customStyle="1" w:styleId="TableBullets">
    <w:name w:val="Table Bullets"/>
    <w:basedOn w:val="Normal"/>
    <w:rsid w:val="00292C9A"/>
    <w:pPr>
      <w:numPr>
        <w:numId w:val="3"/>
      </w:numPr>
      <w:tabs>
        <w:tab w:val="left" w:pos="216"/>
      </w:tabs>
      <w:spacing w:before="40" w:after="30"/>
    </w:pPr>
    <w:rPr>
      <w:color w:val="262626" w:themeColor="text1" w:themeTint="D9"/>
      <w:sz w:val="20"/>
      <w:szCs w:val="20"/>
    </w:rPr>
  </w:style>
  <w:style w:type="paragraph" w:styleId="ListParagraph">
    <w:name w:val="List Paragraph"/>
    <w:basedOn w:val="Normal"/>
    <w:uiPriority w:val="34"/>
    <w:qFormat/>
    <w:rsid w:val="00292C9A"/>
    <w:pPr>
      <w:ind w:left="720"/>
      <w:contextualSpacing/>
    </w:pPr>
  </w:style>
  <w:style w:type="character" w:styleId="Emphasis">
    <w:name w:val="Emphasis"/>
    <w:uiPriority w:val="20"/>
    <w:qFormat/>
    <w:rsid w:val="00292C9A"/>
    <w:rPr>
      <w:b/>
      <w:i/>
      <w:color w:val="C00000"/>
      <w:spacing w:val="5"/>
      <w:u w:val="none"/>
    </w:rPr>
  </w:style>
  <w:style w:type="paragraph" w:customStyle="1" w:styleId="Heading4r">
    <w:name w:val="Heading 4r"/>
    <w:basedOn w:val="Heading4"/>
    <w:link w:val="Heading4rChar"/>
    <w:uiPriority w:val="9"/>
    <w:qFormat/>
    <w:rsid w:val="00292C9A"/>
    <w:pPr>
      <w:keepNext w:val="0"/>
      <w:pBdr>
        <w:top w:val="single" w:sz="18" w:space="2" w:color="7030A0"/>
        <w:left w:val="single" w:sz="18" w:space="2" w:color="7030A0"/>
      </w:pBdr>
      <w:shd w:val="clear" w:color="auto" w:fill="EEEAF2"/>
      <w:suppressAutoHyphens w:val="0"/>
      <w:spacing w:before="300" w:after="0" w:line="276" w:lineRule="auto"/>
      <w:ind w:left="-36"/>
    </w:pPr>
    <w:rPr>
      <w:rFonts w:ascii="Verdana" w:eastAsiaTheme="minorEastAsia" w:hAnsi="Verdana"/>
      <w:b/>
      <w:bCs w:val="0"/>
      <w:color w:val="BF8F00" w:themeColor="accent4" w:themeShade="BF"/>
      <w:spacing w:val="10"/>
      <w:szCs w:val="22"/>
    </w:rPr>
  </w:style>
  <w:style w:type="character" w:customStyle="1" w:styleId="Heading4rChar">
    <w:name w:val="Heading 4r Char"/>
    <w:basedOn w:val="Heading4Char"/>
    <w:link w:val="Heading4r"/>
    <w:uiPriority w:val="9"/>
    <w:rsid w:val="00292C9A"/>
    <w:rPr>
      <w:rFonts w:ascii="Verdana" w:eastAsiaTheme="minorEastAsia" w:hAnsi="Verdana" w:cs="Times New Roman"/>
      <w:b/>
      <w:bCs w:val="0"/>
      <w:color w:val="BF8F00" w:themeColor="accent4" w:themeShade="BF"/>
      <w:spacing w:val="10"/>
      <w:sz w:val="22"/>
      <w:szCs w:val="22"/>
      <w:shd w:val="clear" w:color="auto" w:fill="EEEAF2"/>
      <w:lang w:eastAsia="ko-KR"/>
    </w:rPr>
  </w:style>
  <w:style w:type="paragraph" w:customStyle="1" w:styleId="Rubric">
    <w:name w:val="Rubric"/>
    <w:basedOn w:val="Normal"/>
    <w:link w:val="RubricChar"/>
    <w:uiPriority w:val="9"/>
    <w:qFormat/>
    <w:rsid w:val="00292C9A"/>
    <w:pPr>
      <w:pBdr>
        <w:left w:val="single" w:sz="18" w:space="4" w:color="7030A0"/>
      </w:pBdr>
      <w:suppressAutoHyphens w:val="0"/>
      <w:spacing w:before="200" w:after="200" w:line="276" w:lineRule="auto"/>
    </w:pPr>
    <w:rPr>
      <w:rFonts w:ascii="Verdana" w:eastAsiaTheme="minorEastAsia" w:hAnsi="Verdana" w:cstheme="minorBidi"/>
      <w:color w:val="806000" w:themeColor="accent4" w:themeShade="80"/>
      <w:sz w:val="20"/>
      <w:szCs w:val="20"/>
      <w:lang w:eastAsia="en-US"/>
    </w:rPr>
  </w:style>
  <w:style w:type="character" w:customStyle="1" w:styleId="RubricChar">
    <w:name w:val="Rubric Char"/>
    <w:basedOn w:val="DefaultParagraphFont"/>
    <w:link w:val="Rubric"/>
    <w:uiPriority w:val="9"/>
    <w:rsid w:val="00292C9A"/>
    <w:rPr>
      <w:rFonts w:ascii="Verdana" w:eastAsiaTheme="minorEastAsia" w:hAnsi="Verdana"/>
      <w:color w:val="806000" w:themeColor="accent4" w:themeShade="80"/>
      <w:sz w:val="20"/>
      <w:szCs w:val="20"/>
    </w:rPr>
  </w:style>
  <w:style w:type="paragraph" w:customStyle="1" w:styleId="FacultyOption">
    <w:name w:val="Faculty Option"/>
    <w:basedOn w:val="Normal"/>
    <w:link w:val="FacultyOptionChar"/>
    <w:qFormat/>
    <w:rsid w:val="00292C9A"/>
    <w:pPr>
      <w:suppressAutoHyphens w:val="0"/>
      <w:spacing w:before="200" w:after="200" w:line="276" w:lineRule="auto"/>
    </w:pPr>
    <w:rPr>
      <w:rFonts w:ascii="Verdana" w:eastAsiaTheme="minorEastAsia" w:hAnsi="Verdana" w:cstheme="minorBidi"/>
      <w:color w:val="339933"/>
      <w:sz w:val="20"/>
      <w:szCs w:val="20"/>
      <w:lang w:eastAsia="en-US"/>
    </w:rPr>
  </w:style>
  <w:style w:type="character" w:customStyle="1" w:styleId="FacultyOptionChar">
    <w:name w:val="Faculty Option Char"/>
    <w:basedOn w:val="DefaultParagraphFont"/>
    <w:link w:val="FacultyOption"/>
    <w:rsid w:val="00292C9A"/>
    <w:rPr>
      <w:rFonts w:ascii="Verdana" w:eastAsiaTheme="minorEastAsia" w:hAnsi="Verdana"/>
      <w:color w:val="33993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1821</Words>
  <Characters>10385</Characters>
  <Application>Microsoft Office Word</Application>
  <DocSecurity>0</DocSecurity>
  <Lines>86</Lines>
  <Paragraphs>24</Paragraphs>
  <ScaleCrop>false</ScaleCrop>
  <Company/>
  <LinksUpToDate>false</LinksUpToDate>
  <CharactersWithSpaces>12182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Stephany Head, Ph.D.</dc:creator>
  <cp:keywords/>
  <dc:description/>
  <cp:lastModifiedBy>Stephany Head, Ph.D.</cp:lastModifiedBy>
  <cp:revision>1</cp:revision>
  <dcterms:created xsi:type="dcterms:W3CDTF">2019-03-25T02:17:00Z</dcterms:created>
  <dcterms:modified xsi:type="dcterms:W3CDTF">2019-03-25T02:18:00Z</dcterms:modified>
</cp:coreProperties>
</file>